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769FF">
      <w:pPr>
        <w:widowControl/>
        <w:spacing w:line="520" w:lineRule="exact"/>
        <w:jc w:val="both"/>
        <w:rPr>
          <w:rFonts w:hint="default" w:ascii="Times New Roman" w:hAnsi="Times New Roman" w:eastAsia="FangSong_GB2312" w:cs="Times New Roman"/>
          <w:color w:val="auto"/>
          <w:spacing w:val="0"/>
          <w:sz w:val="32"/>
          <w:szCs w:val="32"/>
        </w:rPr>
      </w:pPr>
    </w:p>
    <w:p w14:paraId="3C5CA276">
      <w:pPr>
        <w:widowControl/>
        <w:spacing w:line="520" w:lineRule="exact"/>
        <w:jc w:val="both"/>
        <w:rPr>
          <w:rFonts w:hint="default" w:ascii="Times New Roman" w:hAnsi="Times New Roman" w:eastAsia="FangSong_GB2312" w:cs="Times New Roman"/>
          <w:color w:val="auto"/>
          <w:spacing w:val="0"/>
          <w:sz w:val="32"/>
          <w:szCs w:val="32"/>
        </w:rPr>
      </w:pPr>
    </w:p>
    <w:p w14:paraId="15EC2F9F">
      <w:pPr>
        <w:widowControl/>
        <w:spacing w:line="520" w:lineRule="exact"/>
        <w:jc w:val="both"/>
        <w:rPr>
          <w:rFonts w:hint="default" w:ascii="Times New Roman" w:hAnsi="Times New Roman" w:eastAsia="FangSong_GB2312" w:cs="Times New Roman"/>
          <w:color w:val="auto"/>
          <w:spacing w:val="0"/>
          <w:sz w:val="32"/>
          <w:szCs w:val="32"/>
        </w:rPr>
      </w:pPr>
    </w:p>
    <w:p w14:paraId="0C2D47AB">
      <w:pPr>
        <w:widowControl/>
        <w:spacing w:line="520" w:lineRule="exact"/>
        <w:jc w:val="both"/>
        <w:rPr>
          <w:rFonts w:hint="default" w:ascii="Times New Roman" w:hAnsi="Times New Roman" w:eastAsia="FangSong_GB2312" w:cs="Times New Roman"/>
          <w:color w:val="auto"/>
          <w:spacing w:val="0"/>
          <w:sz w:val="32"/>
          <w:szCs w:val="32"/>
        </w:rPr>
      </w:pPr>
    </w:p>
    <w:p w14:paraId="175373DE">
      <w:pPr>
        <w:widowControl/>
        <w:spacing w:line="520" w:lineRule="exact"/>
        <w:jc w:val="both"/>
        <w:rPr>
          <w:rFonts w:hint="default" w:ascii="Times New Roman" w:hAnsi="Times New Roman" w:eastAsia="FangSong_GB2312" w:cs="Times New Roman"/>
          <w:color w:val="auto"/>
          <w:spacing w:val="0"/>
          <w:sz w:val="32"/>
          <w:szCs w:val="32"/>
        </w:rPr>
      </w:pPr>
    </w:p>
    <w:p w14:paraId="77F5084E">
      <w:pPr>
        <w:widowControl/>
        <w:spacing w:line="520" w:lineRule="exact"/>
        <w:jc w:val="both"/>
        <w:rPr>
          <w:rFonts w:hint="default" w:ascii="Times New Roman" w:hAnsi="Times New Roman" w:eastAsia="FangSong_GB2312" w:cs="Times New Roman"/>
          <w:color w:val="auto"/>
          <w:spacing w:val="0"/>
          <w:sz w:val="32"/>
          <w:szCs w:val="32"/>
        </w:rPr>
      </w:pPr>
    </w:p>
    <w:p w14:paraId="51C1EE91">
      <w:pPr>
        <w:widowControl/>
        <w:spacing w:line="520" w:lineRule="exact"/>
        <w:jc w:val="both"/>
        <w:rPr>
          <w:rFonts w:hint="default" w:ascii="Times New Roman" w:hAnsi="Times New Roman" w:eastAsia="FangSong_GB2312" w:cs="Times New Roman"/>
          <w:color w:val="auto"/>
          <w:spacing w:val="0"/>
          <w:sz w:val="32"/>
          <w:szCs w:val="32"/>
        </w:rPr>
      </w:pPr>
    </w:p>
    <w:p w14:paraId="652916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outlineLvl w:val="9"/>
        <w:rPr>
          <w:rFonts w:hint="default" w:ascii="Times New Roman" w:hAnsi="Times New Roman" w:eastAsia="FangSong_GB2312" w:cs="Times New Roman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FangSong_GB2312" w:cs="Times New Roman"/>
          <w:color w:val="auto"/>
          <w:spacing w:val="0"/>
          <w:kern w:val="0"/>
          <w:sz w:val="32"/>
          <w:szCs w:val="32"/>
          <w:lang w:eastAsia="zh-CN"/>
        </w:rPr>
        <w:t>北文旅广体〔</w:t>
      </w:r>
      <w:r>
        <w:rPr>
          <w:rFonts w:hint="default" w:ascii="Times New Roman" w:hAnsi="Times New Roman" w:eastAsia="FangSong_GB2312" w:cs="Times New Roman"/>
          <w:color w:val="auto"/>
          <w:spacing w:val="0"/>
          <w:kern w:val="0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FangSong_GB2312" w:cs="Times New Roman"/>
          <w:color w:val="auto"/>
          <w:spacing w:val="0"/>
          <w:kern w:val="0"/>
          <w:sz w:val="32"/>
          <w:szCs w:val="32"/>
          <w:lang w:eastAsia="zh-CN"/>
        </w:rPr>
        <w:t>〕</w:t>
      </w:r>
      <w:r>
        <w:rPr>
          <w:rFonts w:hint="eastAsia" w:ascii="Times New Roman" w:hAnsi="Times New Roman" w:eastAsia="FangSong_GB2312" w:cs="Times New Roman"/>
          <w:color w:val="auto"/>
          <w:spacing w:val="0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FangSong_GB2312" w:cs="Times New Roman"/>
          <w:color w:val="auto"/>
          <w:spacing w:val="0"/>
          <w:kern w:val="0"/>
          <w:sz w:val="32"/>
          <w:szCs w:val="32"/>
          <w:lang w:val="en-US" w:eastAsia="zh-CN"/>
        </w:rPr>
        <w:t>号</w:t>
      </w:r>
    </w:p>
    <w:p w14:paraId="1A8C86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</w:rPr>
      </w:pPr>
    </w:p>
    <w:p w14:paraId="74A195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</w:rPr>
      </w:pPr>
    </w:p>
    <w:p w14:paraId="11068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20" w:lineRule="exact"/>
        <w:ind w:left="0" w:leftChars="0" w:right="0" w:firstLine="0" w:firstLineChars="0"/>
        <w:jc w:val="center"/>
        <w:textAlignment w:val="auto"/>
        <w:rPr>
          <w:rFonts w:hint="eastAsia" w:eastAsia="方正小标宋简体" w:cs="Times New Roman"/>
          <w:b w:val="0"/>
          <w:bCs/>
          <w:color w:val="auto"/>
          <w:spacing w:val="0"/>
          <w:sz w:val="44"/>
          <w:szCs w:val="44"/>
          <w:lang w:val="en-US" w:eastAsia="zh-CN"/>
        </w:rPr>
      </w:pPr>
      <w:r>
        <w:rPr>
          <w:rFonts w:hint="eastAsia" w:eastAsia="方正小标宋简体" w:cs="Times New Roman"/>
          <w:b w:val="0"/>
          <w:bCs/>
          <w:color w:val="auto"/>
          <w:spacing w:val="0"/>
          <w:sz w:val="44"/>
          <w:szCs w:val="44"/>
          <w:lang w:val="en-US" w:eastAsia="zh-CN"/>
        </w:rPr>
        <w:t>郴州市北湖区文化旅游广电体育局</w:t>
      </w:r>
    </w:p>
    <w:p w14:paraId="7E17AA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20" w:lineRule="exact"/>
        <w:ind w:left="0" w:leftChars="0" w:right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pacing w:val="0"/>
          <w:sz w:val="44"/>
          <w:szCs w:val="44"/>
        </w:rPr>
        <w:t>关于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pacing w:val="0"/>
          <w:sz w:val="44"/>
          <w:szCs w:val="44"/>
          <w:lang w:eastAsia="zh-CN"/>
        </w:rPr>
        <w:t>做好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pacing w:val="0"/>
          <w:sz w:val="44"/>
          <w:szCs w:val="44"/>
        </w:rPr>
        <w:t>第</w:t>
      </w:r>
      <w:r>
        <w:rPr>
          <w:rFonts w:hint="eastAsia" w:eastAsia="方正小标宋简体" w:cs="Times New Roman"/>
          <w:b w:val="0"/>
          <w:bCs/>
          <w:color w:val="auto"/>
          <w:spacing w:val="0"/>
          <w:sz w:val="44"/>
          <w:szCs w:val="44"/>
          <w:lang w:eastAsia="zh-CN"/>
        </w:rPr>
        <w:t>四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pacing w:val="0"/>
          <w:sz w:val="44"/>
          <w:szCs w:val="44"/>
        </w:rPr>
        <w:t>批区级非物质文化遗产项目</w:t>
      </w:r>
    </w:p>
    <w:p w14:paraId="418415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20" w:lineRule="exact"/>
        <w:ind w:left="0" w:leftChars="0" w:right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pacing w:val="0"/>
          <w:sz w:val="44"/>
          <w:szCs w:val="44"/>
        </w:rPr>
        <w:t>代表性传承人推荐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pacing w:val="0"/>
          <w:sz w:val="44"/>
          <w:szCs w:val="44"/>
          <w:lang w:eastAsia="zh-CN"/>
        </w:rPr>
        <w:t>申报工作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pacing w:val="0"/>
          <w:sz w:val="44"/>
          <w:szCs w:val="44"/>
        </w:rPr>
        <w:t>的通知</w:t>
      </w:r>
    </w:p>
    <w:p w14:paraId="24D47F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/>
        <w:textAlignment w:val="auto"/>
        <w:rPr>
          <w:rFonts w:hint="default" w:ascii="Times New Roman" w:hAnsi="Times New Roman" w:eastAsia="FangSong_GB2312" w:cs="Times New Roman"/>
          <w:color w:val="auto"/>
          <w:spacing w:val="0"/>
          <w:sz w:val="32"/>
          <w:szCs w:val="32"/>
        </w:rPr>
      </w:pPr>
    </w:p>
    <w:p w14:paraId="57697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各乡镇、街道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及非遗项目保护传承单位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：</w:t>
      </w:r>
    </w:p>
    <w:p w14:paraId="3E7000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645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为进一步做好我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非物质文化遗产保护工作，有效保护和传承非物质文化遗产，鼓励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并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支持非物质文化遗产传承人开展传习活动，健全非物质文化遗产传承人队伍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，参照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《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郴州市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非物质文化遗产项目代表性传承人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认定与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管理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暂行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办法》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，结合北湖区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非物质文化遗产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保护工作实际情况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经研究，决定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开展第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批区级非物质文化遗产项目代表性传承人的推荐申报工作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现就有关事项通知如下：</w:t>
      </w:r>
    </w:p>
    <w:p w14:paraId="2AA00B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627" w:firstLineChars="196"/>
        <w:textAlignment w:val="auto"/>
        <w:rPr>
          <w:rFonts w:hint="eastAsia" w:ascii="黑体" w:hAnsi="黑体" w:eastAsia="黑体" w:cs="黑体"/>
          <w:b w:val="0"/>
          <w:bCs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pacing w:val="0"/>
          <w:sz w:val="32"/>
          <w:szCs w:val="32"/>
        </w:rPr>
        <w:t>一、推荐范围和条件</w:t>
      </w:r>
    </w:p>
    <w:p w14:paraId="1A7C4E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619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pacing w:val="-6"/>
          <w:sz w:val="32"/>
          <w:szCs w:val="32"/>
        </w:rPr>
        <w:t>（一）区级非物质文化遗产项目代表性传承人推荐人选条</w:t>
      </w:r>
      <w:r>
        <w:rPr>
          <w:rFonts w:hint="eastAsia" w:ascii="楷体_GB2312" w:hAnsi="楷体_GB2312" w:eastAsia="楷体_GB2312" w:cs="楷体_GB2312"/>
          <w:b/>
          <w:bCs/>
          <w:color w:val="auto"/>
          <w:spacing w:val="0"/>
          <w:sz w:val="32"/>
          <w:szCs w:val="32"/>
        </w:rPr>
        <w:t>件：</w:t>
      </w:r>
    </w:p>
    <w:p w14:paraId="1498C5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1.被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  <w:t>推荐人须是北湖区区级非物质文化遗产项目中的传承人，在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该项目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中有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公认的代表性、权威性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和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影响力；</w:t>
      </w:r>
    </w:p>
    <w:p w14:paraId="5A61AE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2.被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  <w:t>推荐人能熟练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掌握该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非遗项目的核心技艺、流程、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技能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；</w:t>
      </w:r>
    </w:p>
    <w:p w14:paraId="66D6E4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3.被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  <w:t>推荐人应具有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开展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非遗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传承活动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培养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下一代传承人所需的身体条件、固定场所、教学能力等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。</w:t>
      </w:r>
    </w:p>
    <w:p w14:paraId="43B9FB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firstLine="619" w:firstLineChars="200"/>
        <w:textAlignment w:val="auto"/>
        <w:rPr>
          <w:rFonts w:hint="default" w:ascii="楷体_GB2312" w:hAnsi="楷体_GB2312" w:eastAsia="楷体_GB2312" w:cs="楷体_GB2312"/>
          <w:b/>
          <w:bCs/>
          <w:color w:val="auto"/>
          <w:spacing w:val="-6"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bCs/>
          <w:color w:val="auto"/>
          <w:spacing w:val="-6"/>
          <w:sz w:val="32"/>
          <w:szCs w:val="32"/>
        </w:rPr>
        <w:t>（二）暂不推荐</w:t>
      </w:r>
      <w:r>
        <w:rPr>
          <w:rFonts w:hint="default" w:ascii="楷体_GB2312" w:hAnsi="楷体_GB2312" w:eastAsia="楷体_GB2312" w:cs="楷体_GB2312"/>
          <w:b/>
          <w:bCs/>
          <w:color w:val="auto"/>
          <w:spacing w:val="-6"/>
          <w:sz w:val="32"/>
          <w:szCs w:val="32"/>
          <w:lang w:eastAsia="zh-CN"/>
        </w:rPr>
        <w:t>的情形</w:t>
      </w:r>
      <w:r>
        <w:rPr>
          <w:rFonts w:hint="default" w:ascii="楷体_GB2312" w:hAnsi="楷体_GB2312" w:eastAsia="楷体_GB2312" w:cs="楷体_GB2312"/>
          <w:b/>
          <w:bCs/>
          <w:color w:val="auto"/>
          <w:spacing w:val="-6"/>
          <w:sz w:val="32"/>
          <w:szCs w:val="32"/>
        </w:rPr>
        <w:t>：</w:t>
      </w:r>
    </w:p>
    <w:p w14:paraId="531228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firstLine="645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1.目前在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非遗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项目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传承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领域有争议的传承人；</w:t>
      </w:r>
    </w:p>
    <w:p w14:paraId="26DD8A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firstLine="645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2.丧失传承能力、无法履行传承义务的传承人；</w:t>
      </w:r>
    </w:p>
    <w:p w14:paraId="169BEF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firstLine="645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3.群体性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传承且存在争议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难以确定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具有代表性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传承人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的项目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；</w:t>
      </w:r>
    </w:p>
    <w:p w14:paraId="01808E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firstLine="645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4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从事非物质文化遗产资料收集、整理和研究的人员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；</w:t>
      </w:r>
    </w:p>
    <w:p w14:paraId="27BF49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firstLine="645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5.法律法规中确定不能评定为代表性传承人的情形。</w:t>
      </w:r>
    </w:p>
    <w:p w14:paraId="1483D4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firstLine="627" w:firstLineChars="196"/>
        <w:textAlignment w:val="auto"/>
        <w:rPr>
          <w:rFonts w:hint="eastAsia" w:ascii="黑体" w:hAnsi="黑体" w:eastAsia="黑体" w:cs="黑体"/>
          <w:b w:val="0"/>
          <w:bCs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pacing w:val="0"/>
          <w:sz w:val="32"/>
          <w:szCs w:val="32"/>
        </w:rPr>
        <w:t>二、推荐程序</w:t>
      </w:r>
    </w:p>
    <w:p w14:paraId="320D23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firstLine="645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传承人推荐工作应按照以下步骤进行：</w:t>
      </w:r>
    </w:p>
    <w:p w14:paraId="54E51D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firstLine="645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1.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申报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人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向区非遗保护中心提出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申请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，区非遗产保护中心负责受理和审核申报材料；</w:t>
      </w:r>
    </w:p>
    <w:p w14:paraId="70D07F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firstLine="645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2.区非遗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保护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中心向区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文旅广体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局提出代表性传承人推荐名单和推荐意见；</w:t>
      </w:r>
    </w:p>
    <w:p w14:paraId="55572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645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3.区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文旅广体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局对推荐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名单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进行审核，组织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评审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专家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对传承人进行评审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，确定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评审通过人员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名单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；</w:t>
      </w:r>
    </w:p>
    <w:p w14:paraId="1D7753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645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区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文旅广体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局对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外发文公布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第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批区级非物质文化遗产项目代表性传承人。</w:t>
      </w:r>
    </w:p>
    <w:p w14:paraId="45E09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627" w:firstLineChars="196"/>
        <w:textAlignment w:val="auto"/>
        <w:rPr>
          <w:rFonts w:hint="eastAsia" w:ascii="黑体" w:hAnsi="黑体" w:eastAsia="黑体" w:cs="黑体"/>
          <w:b w:val="0"/>
          <w:bCs/>
          <w:color w:val="auto"/>
          <w:spacing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pacing w:val="0"/>
          <w:sz w:val="32"/>
          <w:szCs w:val="32"/>
        </w:rPr>
        <w:t>三、推荐材料</w:t>
      </w:r>
    </w:p>
    <w:p w14:paraId="7D573F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619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bCs/>
          <w:color w:val="auto"/>
          <w:spacing w:val="-6"/>
          <w:sz w:val="32"/>
          <w:szCs w:val="32"/>
        </w:rPr>
        <w:t>（一）传承人简介：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  <w:t>500字左右的传承人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lang w:eastAsia="zh-CN"/>
        </w:rPr>
        <w:t>简介材料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；</w:t>
      </w:r>
    </w:p>
    <w:p w14:paraId="6AA7C5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619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</w:pPr>
      <w:r>
        <w:rPr>
          <w:rFonts w:hint="default" w:ascii="楷体_GB2312" w:hAnsi="楷体_GB2312" w:eastAsia="楷体_GB2312" w:cs="楷体_GB2312"/>
          <w:b/>
          <w:bCs/>
          <w:color w:val="auto"/>
          <w:spacing w:val="-6"/>
          <w:sz w:val="32"/>
          <w:szCs w:val="32"/>
        </w:rPr>
        <w:t>（</w:t>
      </w:r>
      <w:r>
        <w:rPr>
          <w:rFonts w:hint="default" w:ascii="楷体_GB2312" w:hAnsi="楷体_GB2312" w:eastAsia="楷体_GB2312" w:cs="楷体_GB2312"/>
          <w:b/>
          <w:bCs/>
          <w:color w:val="auto"/>
          <w:spacing w:val="-6"/>
          <w:sz w:val="32"/>
          <w:szCs w:val="32"/>
          <w:lang w:eastAsia="zh-CN"/>
        </w:rPr>
        <w:t>二</w:t>
      </w:r>
      <w:r>
        <w:rPr>
          <w:rFonts w:hint="default" w:ascii="楷体_GB2312" w:hAnsi="楷体_GB2312" w:eastAsia="楷体_GB2312" w:cs="楷体_GB2312"/>
          <w:b/>
          <w:bCs/>
          <w:color w:val="auto"/>
          <w:spacing w:val="-6"/>
          <w:sz w:val="32"/>
          <w:szCs w:val="32"/>
        </w:rPr>
        <w:t>）推荐表：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lang w:eastAsia="zh-CN"/>
        </w:rPr>
        <w:t>按表格内容填写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姓名、性别、职业、个人简历、传承谱系、技艺特征、个人成就等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；</w:t>
      </w:r>
    </w:p>
    <w:p w14:paraId="133B38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619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bCs/>
          <w:color w:val="auto"/>
          <w:spacing w:val="-6"/>
          <w:sz w:val="32"/>
          <w:szCs w:val="32"/>
        </w:rPr>
        <w:t>（</w:t>
      </w:r>
      <w:r>
        <w:rPr>
          <w:rFonts w:hint="default" w:ascii="楷体_GB2312" w:hAnsi="楷体_GB2312" w:eastAsia="楷体_GB2312" w:cs="楷体_GB2312"/>
          <w:b/>
          <w:bCs/>
          <w:color w:val="auto"/>
          <w:spacing w:val="-6"/>
          <w:sz w:val="32"/>
          <w:szCs w:val="32"/>
          <w:lang w:eastAsia="zh-CN"/>
        </w:rPr>
        <w:t>三</w:t>
      </w:r>
      <w:r>
        <w:rPr>
          <w:rFonts w:hint="default" w:ascii="楷体_GB2312" w:hAnsi="楷体_GB2312" w:eastAsia="楷体_GB2312" w:cs="楷体_GB2312"/>
          <w:b/>
          <w:bCs/>
          <w:color w:val="auto"/>
          <w:spacing w:val="-6"/>
          <w:sz w:val="32"/>
          <w:szCs w:val="32"/>
        </w:rPr>
        <w:t>）</w:t>
      </w:r>
      <w:r>
        <w:rPr>
          <w:rFonts w:hint="default" w:ascii="楷体_GB2312" w:hAnsi="楷体_GB2312" w:eastAsia="楷体_GB2312" w:cs="楷体_GB2312"/>
          <w:b/>
          <w:bCs/>
          <w:color w:val="auto"/>
          <w:spacing w:val="-6"/>
          <w:sz w:val="32"/>
          <w:szCs w:val="32"/>
          <w:lang w:eastAsia="zh-CN"/>
        </w:rPr>
        <w:t>推荐表附件</w:t>
      </w:r>
      <w:r>
        <w:rPr>
          <w:rFonts w:hint="default" w:ascii="楷体_GB2312" w:hAnsi="楷体_GB2312" w:eastAsia="楷体_GB2312" w:cs="楷体_GB2312"/>
          <w:b/>
          <w:bCs/>
          <w:color w:val="auto"/>
          <w:spacing w:val="-6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有助于说明被推荐传承人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情况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的文字、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表格、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图片、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影印、复印件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等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辅助资料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；</w:t>
      </w:r>
    </w:p>
    <w:p w14:paraId="3F483E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619" w:firstLineChars="200"/>
        <w:textAlignment w:val="auto"/>
        <w:rPr>
          <w:rFonts w:hint="default" w:ascii="楷体_GB2312" w:hAnsi="楷体_GB2312" w:eastAsia="楷体_GB2312" w:cs="楷体_GB2312"/>
          <w:b/>
          <w:bCs/>
          <w:color w:val="auto"/>
          <w:spacing w:val="-6"/>
          <w:sz w:val="32"/>
          <w:szCs w:val="32"/>
          <w:lang w:eastAsia="zh-CN"/>
        </w:rPr>
      </w:pPr>
      <w:r>
        <w:rPr>
          <w:rFonts w:hint="default" w:ascii="楷体_GB2312" w:hAnsi="楷体_GB2312" w:eastAsia="楷体_GB2312" w:cs="楷体_GB2312"/>
          <w:b/>
          <w:bCs/>
          <w:color w:val="auto"/>
          <w:spacing w:val="-6"/>
          <w:sz w:val="32"/>
          <w:szCs w:val="32"/>
        </w:rPr>
        <w:t>（</w:t>
      </w:r>
      <w:r>
        <w:rPr>
          <w:rFonts w:hint="default" w:ascii="楷体_GB2312" w:hAnsi="楷体_GB2312" w:eastAsia="楷体_GB2312" w:cs="楷体_GB2312"/>
          <w:b/>
          <w:bCs/>
          <w:color w:val="auto"/>
          <w:spacing w:val="-6"/>
          <w:sz w:val="32"/>
          <w:szCs w:val="32"/>
          <w:lang w:eastAsia="zh-CN"/>
        </w:rPr>
        <w:t>四</w:t>
      </w:r>
      <w:r>
        <w:rPr>
          <w:rFonts w:hint="default" w:ascii="楷体_GB2312" w:hAnsi="楷体_GB2312" w:eastAsia="楷体_GB2312" w:cs="楷体_GB2312"/>
          <w:b/>
          <w:bCs/>
          <w:color w:val="auto"/>
          <w:spacing w:val="-6"/>
          <w:sz w:val="32"/>
          <w:szCs w:val="32"/>
        </w:rPr>
        <w:t>）</w:t>
      </w:r>
      <w:r>
        <w:rPr>
          <w:rFonts w:hint="default" w:ascii="楷体_GB2312" w:hAnsi="楷体_GB2312" w:eastAsia="楷体_GB2312" w:cs="楷体_GB2312"/>
          <w:b/>
          <w:bCs/>
          <w:color w:val="auto"/>
          <w:spacing w:val="-6"/>
          <w:sz w:val="32"/>
          <w:szCs w:val="32"/>
          <w:lang w:eastAsia="zh-CN"/>
        </w:rPr>
        <w:t>资料报送（一式两份）</w:t>
      </w:r>
    </w:p>
    <w:p w14:paraId="1DE261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以上材料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按顺序放入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3cm厚的蓝色档案盒中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；</w:t>
      </w:r>
    </w:p>
    <w:p w14:paraId="5AABF8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推荐表及推荐表附件胶装成册，首页为彩打纸封面；</w:t>
      </w:r>
    </w:p>
    <w:p w14:paraId="158D87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3.电子文档U盘（装入简介、推荐表、推荐表附件、影音等电子文档）。</w:t>
      </w:r>
    </w:p>
    <w:p w14:paraId="0B964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627" w:firstLineChars="196"/>
        <w:textAlignment w:val="auto"/>
        <w:rPr>
          <w:rFonts w:hint="default" w:ascii="黑体" w:hAnsi="黑体" w:eastAsia="黑体" w:cs="黑体"/>
          <w:b w:val="0"/>
          <w:bCs/>
          <w:color w:val="auto"/>
          <w:spacing w:val="0"/>
          <w:sz w:val="32"/>
          <w:szCs w:val="32"/>
        </w:rPr>
      </w:pPr>
      <w:r>
        <w:rPr>
          <w:rFonts w:hint="default" w:ascii="黑体" w:hAnsi="黑体" w:eastAsia="黑体" w:cs="黑体"/>
          <w:b w:val="0"/>
          <w:bCs/>
          <w:color w:val="auto"/>
          <w:spacing w:val="0"/>
          <w:sz w:val="32"/>
          <w:szCs w:val="32"/>
        </w:rPr>
        <w:t>四、工作要求</w:t>
      </w:r>
    </w:p>
    <w:p w14:paraId="3DA346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645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</w:pPr>
      <w:r>
        <w:rPr>
          <w:rFonts w:hint="default" w:ascii="楷体_GB2312" w:hAnsi="楷体_GB2312" w:eastAsia="楷体_GB2312" w:cs="楷体_GB2312"/>
          <w:b/>
          <w:bCs/>
          <w:color w:val="auto"/>
          <w:spacing w:val="-6"/>
          <w:sz w:val="32"/>
          <w:szCs w:val="32"/>
          <w:lang w:eastAsia="zh-CN"/>
        </w:rPr>
        <w:t>（一）高度重视，精心组织。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lang w:eastAsia="zh-CN"/>
        </w:rPr>
        <w:t>各乡镇、街道及项目保护单位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要充分认清保护非物质文化遗产项目工作的重要性，加大宣传力度，鼓励传承人积极申报。坚决落实习近平总书记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培养好传承人，一代一代接下来、传下去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的指示要求，以本次推荐申报工作为契机，着力完善全区传承人队伍，不断增强非遗存续活力。</w:t>
      </w:r>
    </w:p>
    <w:p w14:paraId="4D0BCE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645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bCs/>
          <w:color w:val="auto"/>
          <w:spacing w:val="-6"/>
          <w:sz w:val="32"/>
          <w:szCs w:val="32"/>
          <w:lang w:eastAsia="zh-CN"/>
        </w:rPr>
        <w:t>（二）高度负责，严格把关。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要求重点推荐技艺突出、公认程度高、有较大影响力的非物质文化遗产项目代表性传承人。要充分发挥申请人所在单位和区级名录项目保护单位、专家学者以及各行业协会的作用，听取各界优秀意见，并认真组织申报、审核、评选和推荐工作，确保代表性传承人推荐材料的真实性与可靠性，如发现隐瞒事实、伪造材料等情况，将取消评定资格。原则上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每个项目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代表性传承人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推荐1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人，特殊情况经审核可扩展至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2人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各地的推荐材料请于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日前报送区非物质文化遗产保护中心（北湖区文化馆）办公室，凡不符合推荐条件，推荐材料不符合要求，超过申报时限的，一律不予受理。</w:t>
      </w:r>
    </w:p>
    <w:p w14:paraId="6391CB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645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报送单位：区非物质文化遗产保护中心办公室（北湖区文化馆）</w:t>
      </w:r>
    </w:p>
    <w:p w14:paraId="5B7858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645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地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址：郴州市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国庆南路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号</w:t>
      </w:r>
    </w:p>
    <w:p w14:paraId="05C5D2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645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联系人：邓海燕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 xml:space="preserve">13487868460   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雷小暾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18673516000</w:t>
      </w:r>
    </w:p>
    <w:p w14:paraId="584FC3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电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 xml:space="preserve">话：0735-2223310  </w:t>
      </w:r>
    </w:p>
    <w:p w14:paraId="1FF4C8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传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真：0735-2223310</w:t>
      </w:r>
    </w:p>
    <w:p w14:paraId="6552E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645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 xml:space="preserve">电子邮箱：69950400@qq.com  </w:t>
      </w:r>
    </w:p>
    <w:p w14:paraId="03A3AE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邮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编：423000</w:t>
      </w:r>
    </w:p>
    <w:p w14:paraId="1E4321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第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批区非物质文化遗产项目代表性传承人推</w:t>
      </w:r>
    </w:p>
    <w:p w14:paraId="7A7EE2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1817" w:firstLineChars="568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荐表</w:t>
      </w:r>
    </w:p>
    <w:p w14:paraId="221FF4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 xml:space="preserve">      2.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第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批区非物质文化遗产项目代表性传承人申</w:t>
      </w:r>
    </w:p>
    <w:p w14:paraId="566FAD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1840" w:firstLineChars="575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报名单</w:t>
      </w:r>
    </w:p>
    <w:p w14:paraId="477BC4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 xml:space="preserve">                                  </w:t>
      </w:r>
    </w:p>
    <w:p w14:paraId="112B9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 xml:space="preserve">  </w:t>
      </w:r>
    </w:p>
    <w:p w14:paraId="4421F4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firstLine="645"/>
        <w:jc w:val="left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 xml:space="preserve">              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 xml:space="preserve"> 郴州市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北湖区文化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旅游广电体育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局</w:t>
      </w:r>
    </w:p>
    <w:p w14:paraId="74EAA8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firstLine="645"/>
        <w:jc w:val="center"/>
        <w:textAlignment w:val="auto"/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 xml:space="preserve">          2026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23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日</w:t>
      </w: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</w:rPr>
        <w:br w:type="page"/>
      </w:r>
    </w:p>
    <w:p w14:paraId="7690AF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黑体" w:hAnsi="黑体" w:eastAsia="黑体" w:cs="黑体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pacing w:val="0"/>
          <w:sz w:val="32"/>
          <w:szCs w:val="32"/>
        </w:rPr>
        <w:t>附件1</w:t>
      </w:r>
    </w:p>
    <w:p w14:paraId="40A59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黑体" w:hAnsi="黑体" w:eastAsia="黑体" w:cs="黑体"/>
          <w:color w:val="auto"/>
          <w:spacing w:val="0"/>
          <w:sz w:val="32"/>
          <w:szCs w:val="32"/>
        </w:rPr>
      </w:pPr>
    </w:p>
    <w:p w14:paraId="769744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黑体" w:hAnsi="黑体" w:eastAsia="黑体" w:cs="黑体"/>
          <w:color w:val="auto"/>
          <w:spacing w:val="0"/>
          <w:sz w:val="32"/>
          <w:szCs w:val="32"/>
        </w:rPr>
      </w:pPr>
    </w:p>
    <w:p w14:paraId="4A0A3B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pacing w:val="0"/>
          <w:sz w:val="44"/>
          <w:szCs w:val="44"/>
        </w:rPr>
        <w:t>第</w:t>
      </w:r>
      <w:r>
        <w:rPr>
          <w:rFonts w:hint="eastAsia" w:eastAsia="方正小标宋简体" w:cs="Times New Roman"/>
          <w:b w:val="0"/>
          <w:bCs/>
          <w:color w:val="auto"/>
          <w:spacing w:val="0"/>
          <w:sz w:val="44"/>
          <w:szCs w:val="44"/>
          <w:lang w:eastAsia="zh-CN"/>
        </w:rPr>
        <w:t>四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pacing w:val="0"/>
          <w:sz w:val="44"/>
          <w:szCs w:val="44"/>
        </w:rPr>
        <w:t>批区级非物质文化遗产项目</w:t>
      </w:r>
    </w:p>
    <w:p w14:paraId="1FA4BD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pacing w:val="0"/>
          <w:sz w:val="44"/>
          <w:szCs w:val="44"/>
        </w:rPr>
        <w:t>代表性传承人推荐表</w:t>
      </w:r>
    </w:p>
    <w:p w14:paraId="2C560F14">
      <w:pPr>
        <w:spacing w:line="640" w:lineRule="exact"/>
        <w:jc w:val="center"/>
        <w:rPr>
          <w:rFonts w:hint="default" w:ascii="Times New Roman" w:hAnsi="Times New Roman" w:eastAsia="微软雅黑" w:cs="Times New Roman"/>
          <w:color w:val="auto"/>
          <w:spacing w:val="0"/>
          <w:sz w:val="48"/>
          <w:szCs w:val="48"/>
        </w:rPr>
      </w:pPr>
    </w:p>
    <w:p w14:paraId="3A0725F3">
      <w:pPr>
        <w:spacing w:line="640" w:lineRule="exact"/>
        <w:jc w:val="center"/>
        <w:rPr>
          <w:rFonts w:hint="default" w:ascii="Times New Roman" w:hAnsi="Times New Roman" w:eastAsia="华文中宋" w:cs="Times New Roman"/>
          <w:color w:val="auto"/>
          <w:spacing w:val="0"/>
          <w:sz w:val="48"/>
          <w:szCs w:val="48"/>
        </w:rPr>
      </w:pPr>
    </w:p>
    <w:p w14:paraId="13B580B9">
      <w:pPr>
        <w:spacing w:line="640" w:lineRule="exact"/>
        <w:jc w:val="center"/>
        <w:rPr>
          <w:rFonts w:hint="default" w:ascii="Times New Roman" w:hAnsi="Times New Roman" w:eastAsia="华文中宋" w:cs="Times New Roman"/>
          <w:color w:val="auto"/>
          <w:spacing w:val="0"/>
          <w:sz w:val="48"/>
          <w:szCs w:val="48"/>
        </w:rPr>
      </w:pPr>
    </w:p>
    <w:p w14:paraId="53920E8F">
      <w:pPr>
        <w:spacing w:line="640" w:lineRule="exact"/>
        <w:jc w:val="center"/>
        <w:rPr>
          <w:rFonts w:hint="default" w:ascii="Times New Roman" w:hAnsi="Times New Roman" w:eastAsia="华文中宋" w:cs="Times New Roman"/>
          <w:color w:val="auto"/>
          <w:spacing w:val="0"/>
          <w:sz w:val="48"/>
          <w:szCs w:val="48"/>
        </w:rPr>
      </w:pPr>
    </w:p>
    <w:p w14:paraId="75A9D5D2">
      <w:pPr>
        <w:spacing w:line="640" w:lineRule="exact"/>
        <w:jc w:val="center"/>
        <w:rPr>
          <w:rFonts w:hint="default" w:ascii="Times New Roman" w:hAnsi="Times New Roman" w:eastAsia="华文中宋" w:cs="Times New Roman"/>
          <w:color w:val="auto"/>
          <w:spacing w:val="0"/>
          <w:sz w:val="48"/>
          <w:szCs w:val="48"/>
        </w:rPr>
      </w:pPr>
    </w:p>
    <w:p w14:paraId="12CADD15">
      <w:pPr>
        <w:spacing w:line="840" w:lineRule="exact"/>
        <w:ind w:firstLine="1257" w:firstLineChars="393"/>
        <w:rPr>
          <w:rFonts w:hint="default" w:ascii="Times New Roman" w:hAnsi="Times New Roman" w:eastAsia="FangSong_GB2312" w:cs="Times New Roman"/>
          <w:color w:val="auto"/>
          <w:spacing w:val="0"/>
          <w:sz w:val="32"/>
          <w:szCs w:val="32"/>
          <w:u w:val="single"/>
        </w:rPr>
      </w:pPr>
      <w:r>
        <w:rPr>
          <w:rFonts w:hint="default" w:ascii="Times New Roman" w:hAnsi="Times New Roman" w:eastAsia="FangSong_GB2312" w:cs="Times New Roman"/>
          <w:color w:val="auto"/>
          <w:spacing w:val="0"/>
          <w:sz w:val="32"/>
          <w:szCs w:val="32"/>
          <w:lang w:eastAsia="zh-CN"/>
        </w:rPr>
        <w:t>项目</w:t>
      </w:r>
      <w:r>
        <w:rPr>
          <w:rFonts w:hint="default" w:ascii="Times New Roman" w:hAnsi="Times New Roman" w:eastAsia="FangSong_GB2312" w:cs="Times New Roman"/>
          <w:color w:val="auto"/>
          <w:spacing w:val="0"/>
          <w:sz w:val="32"/>
          <w:szCs w:val="32"/>
        </w:rPr>
        <w:t>类</w:t>
      </w:r>
      <w:r>
        <w:rPr>
          <w:rFonts w:hint="default" w:ascii="Times New Roman" w:hAnsi="Times New Roman" w:eastAsia="FangSong_GB2312" w:cs="Times New Roman"/>
          <w:color w:val="auto"/>
          <w:spacing w:val="0"/>
          <w:sz w:val="32"/>
          <w:szCs w:val="32"/>
          <w:lang w:eastAsia="zh-CN"/>
        </w:rPr>
        <w:t>别</w:t>
      </w:r>
      <w:r>
        <w:rPr>
          <w:rFonts w:hint="default" w:ascii="Times New Roman" w:hAnsi="Times New Roman" w:eastAsia="FangSong_GB2312" w:cs="Times New Roman"/>
          <w:color w:val="auto"/>
          <w:spacing w:val="0"/>
          <w:sz w:val="32"/>
          <w:szCs w:val="32"/>
        </w:rPr>
        <w:t>：</w:t>
      </w:r>
      <w:r>
        <w:rPr>
          <w:rFonts w:hint="default" w:ascii="Times New Roman" w:hAnsi="Times New Roman" w:eastAsia="FangSong_GB2312" w:cs="Times New Roman"/>
          <w:color w:val="auto"/>
          <w:spacing w:val="0"/>
          <w:sz w:val="32"/>
          <w:szCs w:val="32"/>
          <w:u w:val="single"/>
        </w:rPr>
        <w:t xml:space="preserve">                        </w:t>
      </w:r>
      <w:r>
        <w:rPr>
          <w:rFonts w:hint="default" w:ascii="Times New Roman" w:hAnsi="Times New Roman" w:eastAsia="FangSong_GB2312" w:cs="Times New Roman"/>
          <w:color w:val="auto"/>
          <w:spacing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FangSong_GB2312" w:cs="Times New Roman"/>
          <w:color w:val="auto"/>
          <w:spacing w:val="0"/>
          <w:sz w:val="32"/>
          <w:szCs w:val="32"/>
          <w:u w:val="single"/>
        </w:rPr>
        <w:t xml:space="preserve">  </w:t>
      </w:r>
    </w:p>
    <w:p w14:paraId="08C5F5CF">
      <w:pPr>
        <w:spacing w:line="840" w:lineRule="exact"/>
        <w:ind w:firstLine="1257" w:firstLineChars="393"/>
        <w:rPr>
          <w:rFonts w:hint="default" w:ascii="Times New Roman" w:hAnsi="Times New Roman" w:eastAsia="FangSong_GB2312" w:cs="Times New Roman"/>
          <w:color w:val="auto"/>
          <w:spacing w:val="0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FangSong_GB2312" w:cs="Times New Roman"/>
          <w:color w:val="auto"/>
          <w:spacing w:val="0"/>
          <w:sz w:val="32"/>
          <w:szCs w:val="32"/>
        </w:rPr>
        <w:t>项目名称</w:t>
      </w:r>
      <w:r>
        <w:rPr>
          <w:rFonts w:hint="default" w:ascii="Times New Roman" w:hAnsi="Times New Roman" w:eastAsia="FangSong_GB2312" w:cs="Times New Roman"/>
          <w:color w:val="auto"/>
          <w:spacing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FangSong_GB2312" w:cs="Times New Roman"/>
          <w:color w:val="auto"/>
          <w:spacing w:val="0"/>
          <w:sz w:val="32"/>
          <w:szCs w:val="32"/>
          <w:u w:val="single"/>
          <w:lang w:val="en-US" w:eastAsia="zh-CN"/>
        </w:rPr>
        <w:t xml:space="preserve">                                </w:t>
      </w:r>
    </w:p>
    <w:p w14:paraId="2D6E46CE">
      <w:pPr>
        <w:spacing w:line="840" w:lineRule="exact"/>
        <w:ind w:firstLine="1257" w:firstLineChars="393"/>
        <w:rPr>
          <w:rFonts w:hint="default" w:ascii="Times New Roman" w:hAnsi="Times New Roman" w:eastAsia="FangSong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FangSong_GB2312" w:cs="Times New Roman"/>
          <w:color w:val="auto"/>
          <w:spacing w:val="0"/>
          <w:sz w:val="32"/>
          <w:szCs w:val="32"/>
        </w:rPr>
        <w:t>传承人姓名：</w:t>
      </w:r>
      <w:r>
        <w:rPr>
          <w:rFonts w:hint="default" w:ascii="Times New Roman" w:hAnsi="Times New Roman" w:eastAsia="FangSong_GB2312" w:cs="Times New Roman"/>
          <w:color w:val="auto"/>
          <w:spacing w:val="0"/>
          <w:sz w:val="32"/>
          <w:szCs w:val="32"/>
          <w:u w:val="single"/>
        </w:rPr>
        <w:t xml:space="preserve">                              </w:t>
      </w:r>
    </w:p>
    <w:p w14:paraId="7CED6006">
      <w:pPr>
        <w:spacing w:line="840" w:lineRule="exact"/>
        <w:ind w:firstLine="1257" w:firstLineChars="393"/>
        <w:rPr>
          <w:rFonts w:hint="default" w:ascii="Times New Roman" w:hAnsi="Times New Roman" w:eastAsia="FangSong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FangSong_GB2312" w:cs="Times New Roman"/>
          <w:color w:val="auto"/>
          <w:spacing w:val="0"/>
          <w:sz w:val="32"/>
          <w:szCs w:val="32"/>
        </w:rPr>
        <w:t>推荐单位：</w:t>
      </w:r>
      <w:r>
        <w:rPr>
          <w:rFonts w:hint="default" w:ascii="Times New Roman" w:hAnsi="Times New Roman" w:eastAsia="FangSong_GB2312" w:cs="Times New Roman"/>
          <w:color w:val="auto"/>
          <w:spacing w:val="0"/>
          <w:sz w:val="32"/>
          <w:szCs w:val="32"/>
          <w:u w:val="single"/>
        </w:rPr>
        <w:t xml:space="preserve">                                </w:t>
      </w:r>
    </w:p>
    <w:p w14:paraId="7918577B">
      <w:pPr>
        <w:spacing w:line="640" w:lineRule="exact"/>
        <w:jc w:val="center"/>
        <w:rPr>
          <w:rFonts w:hint="default" w:ascii="Times New Roman" w:hAnsi="Times New Roman" w:eastAsia="FangSong_GB2312" w:cs="Times New Roman"/>
          <w:color w:val="auto"/>
          <w:spacing w:val="0"/>
          <w:sz w:val="36"/>
          <w:szCs w:val="36"/>
        </w:rPr>
      </w:pPr>
    </w:p>
    <w:p w14:paraId="3096D4A3">
      <w:pPr>
        <w:spacing w:line="640" w:lineRule="exact"/>
        <w:jc w:val="center"/>
        <w:rPr>
          <w:rFonts w:hint="default" w:ascii="Times New Roman" w:hAnsi="Times New Roman" w:eastAsia="FangSong_GB2312" w:cs="Times New Roman"/>
          <w:color w:val="auto"/>
          <w:spacing w:val="0"/>
          <w:sz w:val="36"/>
          <w:szCs w:val="36"/>
        </w:rPr>
      </w:pPr>
    </w:p>
    <w:p w14:paraId="4B0FF7E3">
      <w:pPr>
        <w:spacing w:line="640" w:lineRule="exact"/>
        <w:rPr>
          <w:rFonts w:hint="default" w:ascii="Times New Roman" w:hAnsi="Times New Roman" w:eastAsia="FangSong_GB2312" w:cs="Times New Roman"/>
          <w:color w:val="auto"/>
          <w:spacing w:val="0"/>
          <w:sz w:val="36"/>
          <w:szCs w:val="36"/>
        </w:rPr>
      </w:pPr>
    </w:p>
    <w:p w14:paraId="480C2397">
      <w:pPr>
        <w:spacing w:line="640" w:lineRule="exact"/>
        <w:rPr>
          <w:rFonts w:hint="default" w:ascii="Times New Roman" w:hAnsi="Times New Roman" w:eastAsia="FangSong_GB2312" w:cs="Times New Roman"/>
          <w:color w:val="auto"/>
          <w:spacing w:val="0"/>
          <w:sz w:val="36"/>
          <w:szCs w:val="36"/>
        </w:rPr>
      </w:pPr>
    </w:p>
    <w:p w14:paraId="4CE0AACF">
      <w:pPr>
        <w:spacing w:line="640" w:lineRule="exact"/>
        <w:jc w:val="center"/>
        <w:rPr>
          <w:rFonts w:hint="default" w:ascii="Times New Roman" w:hAnsi="Times New Roman" w:eastAsia="FangSong_GB2312" w:cs="Times New Roman"/>
          <w:color w:val="auto"/>
          <w:spacing w:val="0"/>
          <w:sz w:val="36"/>
          <w:szCs w:val="36"/>
        </w:rPr>
      </w:pPr>
      <w:r>
        <w:rPr>
          <w:rFonts w:hint="default" w:ascii="Times New Roman" w:hAnsi="Times New Roman" w:eastAsia="FangSong_GB2312" w:cs="Times New Roman"/>
          <w:color w:val="auto"/>
          <w:spacing w:val="0"/>
          <w:sz w:val="36"/>
          <w:szCs w:val="36"/>
          <w:lang w:val="en-US" w:eastAsia="zh-CN"/>
        </w:rPr>
        <w:t xml:space="preserve">  </w:t>
      </w:r>
      <w:r>
        <w:rPr>
          <w:rFonts w:hint="default" w:ascii="Times New Roman" w:hAnsi="Times New Roman" w:eastAsia="FangSong_GB2312" w:cs="Times New Roman"/>
          <w:color w:val="auto"/>
          <w:spacing w:val="0"/>
          <w:sz w:val="36"/>
          <w:szCs w:val="36"/>
        </w:rPr>
        <w:t>北湖区文化</w:t>
      </w:r>
      <w:r>
        <w:rPr>
          <w:rFonts w:hint="default" w:ascii="Times New Roman" w:hAnsi="Times New Roman" w:eastAsia="FangSong_GB2312" w:cs="Times New Roman"/>
          <w:color w:val="auto"/>
          <w:spacing w:val="0"/>
          <w:sz w:val="36"/>
          <w:szCs w:val="36"/>
          <w:lang w:eastAsia="zh-CN"/>
        </w:rPr>
        <w:t>旅游广电体育</w:t>
      </w:r>
      <w:r>
        <w:rPr>
          <w:rFonts w:hint="default" w:ascii="Times New Roman" w:hAnsi="Times New Roman" w:eastAsia="FangSong_GB2312" w:cs="Times New Roman"/>
          <w:color w:val="auto"/>
          <w:spacing w:val="0"/>
          <w:sz w:val="36"/>
          <w:szCs w:val="36"/>
        </w:rPr>
        <w:t>局制</w:t>
      </w:r>
    </w:p>
    <w:p w14:paraId="0106E69B">
      <w:pPr>
        <w:spacing w:line="640" w:lineRule="exact"/>
        <w:jc w:val="center"/>
        <w:rPr>
          <w:rFonts w:hint="default" w:ascii="Times New Roman" w:hAnsi="Times New Roman" w:eastAsia="FangSong_GB2312" w:cs="Times New Roman"/>
          <w:color w:val="auto"/>
          <w:spacing w:val="0"/>
          <w:sz w:val="36"/>
          <w:szCs w:val="36"/>
        </w:rPr>
      </w:pPr>
      <w:r>
        <w:rPr>
          <w:rFonts w:hint="default" w:ascii="Times New Roman" w:hAnsi="Times New Roman" w:eastAsia="FangSong_GB2312" w:cs="Times New Roman"/>
          <w:color w:val="auto"/>
          <w:spacing w:val="0"/>
          <w:sz w:val="36"/>
          <w:szCs w:val="36"/>
          <w:lang w:val="en-US" w:eastAsia="zh-CN"/>
        </w:rPr>
        <w:t xml:space="preserve">      </w:t>
      </w:r>
      <w:r>
        <w:rPr>
          <w:rFonts w:hint="default" w:ascii="Times New Roman" w:hAnsi="Times New Roman" w:eastAsia="FangSong_GB2312" w:cs="Times New Roman"/>
          <w:color w:val="auto"/>
          <w:spacing w:val="0"/>
          <w:sz w:val="36"/>
          <w:szCs w:val="36"/>
        </w:rPr>
        <w:t>年  月  日</w:t>
      </w:r>
    </w:p>
    <w:p w14:paraId="103B8C43">
      <w:pPr>
        <w:spacing w:line="400" w:lineRule="exact"/>
        <w:jc w:val="center"/>
        <w:rPr>
          <w:rFonts w:hint="default" w:ascii="Times New Roman" w:hAnsi="Times New Roman" w:eastAsia="方正小标宋简体" w:cs="Times New Roman"/>
          <w:color w:val="auto"/>
          <w:spacing w:val="0"/>
          <w:sz w:val="36"/>
        </w:rPr>
      </w:pPr>
    </w:p>
    <w:p w14:paraId="309555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</w:rPr>
        <w:t>注意事项及填表说明</w:t>
      </w:r>
    </w:p>
    <w:p w14:paraId="71714463">
      <w:pPr>
        <w:snapToGrid w:val="0"/>
        <w:spacing w:line="360" w:lineRule="auto"/>
        <w:ind w:firstLine="600" w:firstLineChars="200"/>
        <w:rPr>
          <w:rFonts w:hint="default" w:ascii="Times New Roman" w:hAnsi="Times New Roman" w:eastAsia="仿宋" w:cs="Times New Roman"/>
          <w:color w:val="auto"/>
          <w:spacing w:val="0"/>
          <w:sz w:val="30"/>
          <w:szCs w:val="30"/>
        </w:rPr>
      </w:pPr>
    </w:p>
    <w:p w14:paraId="1F1D8E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outlineLvl w:val="0"/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</w:rPr>
        <w:t>一、注意事项</w:t>
      </w:r>
    </w:p>
    <w:p w14:paraId="003C93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645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（一）封面中</w:t>
      </w:r>
      <w:r>
        <w:rPr>
          <w:rFonts w:hint="eastAsia" w:eastAsia="仿宋_GB2312" w:cs="Times New Roman"/>
          <w:color w:val="auto"/>
          <w:spacing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项目类别</w:t>
      </w:r>
      <w:r>
        <w:rPr>
          <w:rFonts w:hint="eastAsia" w:eastAsia="仿宋_GB2312" w:cs="Times New Roman"/>
          <w:color w:val="auto"/>
          <w:spacing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及</w:t>
      </w:r>
      <w:r>
        <w:rPr>
          <w:rFonts w:hint="eastAsia" w:eastAsia="仿宋_GB2312" w:cs="Times New Roman"/>
          <w:color w:val="auto"/>
          <w:spacing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项目名称</w:t>
      </w:r>
      <w:r>
        <w:rPr>
          <w:rFonts w:hint="eastAsia" w:eastAsia="仿宋_GB2312" w:cs="Times New Roman"/>
          <w:color w:val="auto"/>
          <w:spacing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应按已公布的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级非物质文化遗产名录项目类别及名称正确填写，项目类别分别为：民间文学，传统音乐（民间音乐），传统舞蹈（民间舞蹈），传统戏剧，曲艺，传统体育、游艺与杂技（杂技与竞技），传统美术（民间美术），传统技艺（传统手工技艺），传统医药，民俗。</w:t>
      </w:r>
    </w:p>
    <w:p w14:paraId="18BA7F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645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（二）表格一律用电脑填写，内容应准确无误，不得弄虚作假。</w:t>
      </w:r>
    </w:p>
    <w:p w14:paraId="2A3AB8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outlineLvl w:val="0"/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</w:rPr>
        <w:t>二、填表说明</w:t>
      </w:r>
    </w:p>
    <w:p w14:paraId="5B483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645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（一）</w:t>
      </w:r>
      <w:r>
        <w:rPr>
          <w:rFonts w:hint="eastAsia" w:eastAsia="仿宋_GB2312" w:cs="Times New Roman"/>
          <w:color w:val="auto"/>
          <w:spacing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荣誉称号</w:t>
      </w:r>
      <w:r>
        <w:rPr>
          <w:rFonts w:hint="eastAsia" w:eastAsia="仿宋_GB2312" w:cs="Times New Roman"/>
          <w:color w:val="auto"/>
          <w:spacing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栏目中，填写传承人曾获得的荣誉称号，如</w:t>
      </w:r>
      <w:r>
        <w:rPr>
          <w:rFonts w:hint="eastAsia" w:eastAsia="仿宋_GB2312" w:cs="Times New Roman"/>
          <w:color w:val="auto"/>
          <w:spacing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民间工艺大师</w:t>
      </w:r>
      <w:r>
        <w:rPr>
          <w:rFonts w:hint="eastAsia" w:eastAsia="仿宋_GB2312" w:cs="Times New Roman"/>
          <w:color w:val="auto"/>
          <w:spacing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等，如没有，可不填。</w:t>
      </w:r>
    </w:p>
    <w:p w14:paraId="2948D4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645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（二）</w:t>
      </w:r>
      <w:r>
        <w:rPr>
          <w:rFonts w:hint="eastAsia" w:eastAsia="仿宋_GB2312" w:cs="Times New Roman"/>
          <w:color w:val="auto"/>
          <w:spacing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个人简历</w:t>
      </w:r>
      <w:r>
        <w:rPr>
          <w:rFonts w:hint="eastAsia" w:eastAsia="仿宋_GB2312" w:cs="Times New Roman"/>
          <w:color w:val="auto"/>
          <w:spacing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栏目中，简要填写传承人的工作、学习情况。</w:t>
      </w:r>
      <w:r>
        <w:rPr>
          <w:rFonts w:hint="eastAsia" w:eastAsia="仿宋_GB2312" w:cs="Times New Roman"/>
          <w:color w:val="auto"/>
          <w:spacing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传承谱系</w:t>
      </w:r>
      <w:r>
        <w:rPr>
          <w:rFonts w:hint="eastAsia" w:eastAsia="仿宋_GB2312" w:cs="Times New Roman"/>
          <w:color w:val="auto"/>
          <w:spacing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栏目中，填写项目清晰的传承脉络。</w:t>
      </w:r>
    </w:p>
    <w:p w14:paraId="47035A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645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（三）</w:t>
      </w:r>
      <w:r>
        <w:rPr>
          <w:rFonts w:hint="eastAsia" w:eastAsia="仿宋_GB2312" w:cs="Times New Roman"/>
          <w:color w:val="auto"/>
          <w:spacing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学习与实践经历</w:t>
      </w:r>
      <w:r>
        <w:rPr>
          <w:rFonts w:hint="eastAsia" w:eastAsia="仿宋_GB2312" w:cs="Times New Roman"/>
          <w:color w:val="auto"/>
          <w:spacing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栏目中，应填写传承人在学习传艺，履行传承义务等方面的情况。</w:t>
      </w:r>
      <w:r>
        <w:rPr>
          <w:rFonts w:hint="eastAsia" w:eastAsia="仿宋_GB2312" w:cs="Times New Roman"/>
          <w:color w:val="auto"/>
          <w:spacing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技艺特点</w:t>
      </w:r>
      <w:r>
        <w:rPr>
          <w:rFonts w:hint="eastAsia" w:eastAsia="仿宋_GB2312" w:cs="Times New Roman"/>
          <w:color w:val="auto"/>
          <w:spacing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栏目中，应填写传承人在该项目领域里独特的技艺表现形式等。</w:t>
      </w:r>
    </w:p>
    <w:p w14:paraId="1C7311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645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（四）</w:t>
      </w:r>
      <w:r>
        <w:rPr>
          <w:rFonts w:hint="eastAsia" w:eastAsia="仿宋_GB2312" w:cs="Times New Roman"/>
          <w:color w:val="auto"/>
          <w:spacing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个人成就</w:t>
      </w:r>
      <w:r>
        <w:rPr>
          <w:rFonts w:hint="eastAsia" w:eastAsia="仿宋_GB2312" w:cs="Times New Roman"/>
          <w:color w:val="auto"/>
          <w:spacing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栏目中，应填写传承人所获得的奖励、表彰及成果；</w:t>
      </w:r>
      <w:r>
        <w:rPr>
          <w:rFonts w:hint="eastAsia" w:eastAsia="仿宋_GB2312" w:cs="Times New Roman"/>
          <w:color w:val="auto"/>
          <w:spacing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持有该项目的相关实物、资料情况</w:t>
      </w:r>
      <w:r>
        <w:rPr>
          <w:rFonts w:hint="eastAsia" w:eastAsia="仿宋_GB2312" w:cs="Times New Roman"/>
          <w:color w:val="auto"/>
          <w:spacing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栏目应填写传承人所拥有的与项目相关的珍贵实物、资料；</w:t>
      </w:r>
    </w:p>
    <w:p w14:paraId="25AEAB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645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在</w:t>
      </w:r>
      <w:r>
        <w:rPr>
          <w:rFonts w:hint="eastAsia" w:eastAsia="仿宋_GB2312" w:cs="Times New Roman"/>
          <w:color w:val="auto"/>
          <w:spacing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照片及音像资料目录</w:t>
      </w:r>
      <w:r>
        <w:rPr>
          <w:rFonts w:hint="eastAsia" w:eastAsia="仿宋_GB2312" w:cs="Times New Roman"/>
          <w:color w:val="auto"/>
          <w:spacing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栏目中填写资料清单，如没有附带相关照片及音像资料可不填。</w:t>
      </w:r>
    </w:p>
    <w:p w14:paraId="12C984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645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（五）在</w:t>
      </w:r>
      <w:r>
        <w:rPr>
          <w:rFonts w:hint="eastAsia" w:eastAsia="仿宋_GB2312" w:cs="Times New Roman"/>
          <w:color w:val="auto"/>
          <w:spacing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本人申请意见</w:t>
      </w:r>
      <w:r>
        <w:rPr>
          <w:rFonts w:hint="eastAsia" w:eastAsia="仿宋_GB2312" w:cs="Times New Roman"/>
          <w:color w:val="auto"/>
          <w:spacing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栏目中应填写本人愿意作为该项目的代表性传承人选；</w:t>
      </w:r>
      <w:r>
        <w:rPr>
          <w:rFonts w:hint="eastAsia" w:eastAsia="仿宋_GB2312" w:cs="Times New Roman"/>
          <w:color w:val="auto"/>
          <w:spacing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项目保护单位意见</w:t>
      </w:r>
      <w:r>
        <w:rPr>
          <w:rFonts w:hint="eastAsia" w:eastAsia="仿宋_GB2312" w:cs="Times New Roman"/>
          <w:color w:val="auto"/>
          <w:spacing w:val="0"/>
          <w:sz w:val="32"/>
          <w:szCs w:val="32"/>
          <w:lang w:eastAsia="zh-CN"/>
        </w:rPr>
        <w:t>”“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区级文化行政部门审核意见</w:t>
      </w:r>
      <w:r>
        <w:rPr>
          <w:rFonts w:hint="eastAsia" w:eastAsia="仿宋_GB2312" w:cs="Times New Roman"/>
          <w:color w:val="auto"/>
          <w:spacing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栏目中，须加盖项目保护单位及区级文化行政部门的公章。</w:t>
      </w:r>
    </w:p>
    <w:p w14:paraId="7EF78FB2">
      <w:pPr>
        <w:ind w:firstLine="600" w:firstLineChars="200"/>
        <w:rPr>
          <w:rFonts w:hint="default" w:ascii="Times New Roman" w:hAnsi="Times New Roman" w:eastAsia="FangSong_GB2312" w:cs="Times New Roman"/>
          <w:color w:val="auto"/>
          <w:spacing w:val="0"/>
          <w:sz w:val="30"/>
          <w:szCs w:val="30"/>
        </w:rPr>
      </w:pPr>
    </w:p>
    <w:p w14:paraId="358A7B15">
      <w:pPr>
        <w:rPr>
          <w:rFonts w:hint="default" w:ascii="Times New Roman" w:hAnsi="Times New Roman" w:eastAsia="FangSong_GB2312" w:cs="Times New Roman"/>
          <w:color w:val="auto"/>
          <w:spacing w:val="0"/>
          <w:sz w:val="30"/>
          <w:szCs w:val="30"/>
        </w:rPr>
      </w:pPr>
      <w:r>
        <w:rPr>
          <w:rFonts w:hint="default" w:ascii="Times New Roman" w:hAnsi="Times New Roman" w:eastAsia="FangSong_GB2312" w:cs="Times New Roman"/>
          <w:color w:val="auto"/>
          <w:spacing w:val="0"/>
          <w:sz w:val="30"/>
          <w:szCs w:val="30"/>
        </w:rPr>
        <w:br w:type="page"/>
      </w:r>
    </w:p>
    <w:p w14:paraId="666F61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" w:lineRule="exact"/>
        <w:textAlignment w:val="auto"/>
        <w:rPr>
          <w:rFonts w:hint="default" w:ascii="Times New Roman" w:hAnsi="Times New Roman" w:eastAsia="FangSong_GB2312" w:cs="Times New Roman"/>
          <w:color w:val="auto"/>
          <w:spacing w:val="0"/>
          <w:sz w:val="30"/>
          <w:szCs w:val="30"/>
        </w:rPr>
      </w:pPr>
    </w:p>
    <w:tbl>
      <w:tblPr>
        <w:tblStyle w:val="7"/>
        <w:tblW w:w="93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3015"/>
        <w:gridCol w:w="1440"/>
        <w:gridCol w:w="1882"/>
        <w:gridCol w:w="1563"/>
      </w:tblGrid>
      <w:tr w14:paraId="1EF5D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6AB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姓   名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469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60A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性   别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96A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5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04EA99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ind w:left="113" w:right="113"/>
              <w:jc w:val="center"/>
              <w:textAlignment w:val="auto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照    片</w:t>
            </w:r>
          </w:p>
        </w:tc>
      </w:tr>
      <w:tr w14:paraId="4BD18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B53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出生年月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A36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ind w:firstLine="550"/>
              <w:jc w:val="center"/>
              <w:textAlignment w:val="auto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A21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民   族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225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ind w:firstLine="550"/>
              <w:jc w:val="center"/>
              <w:textAlignment w:val="auto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760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</w:tr>
      <w:tr w14:paraId="1BB34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4C6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文化程度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170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ind w:firstLine="550"/>
              <w:jc w:val="center"/>
              <w:textAlignment w:val="auto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273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职   业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294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ind w:firstLine="550"/>
              <w:jc w:val="center"/>
              <w:textAlignment w:val="auto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B19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</w:tr>
      <w:tr w14:paraId="5DFEB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CAF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职务职称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EE8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ind w:firstLine="550"/>
              <w:jc w:val="center"/>
              <w:textAlignment w:val="auto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B3F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荣誉称号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AA7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ind w:firstLine="550"/>
              <w:jc w:val="center"/>
              <w:textAlignment w:val="auto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9E6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</w:tr>
      <w:tr w14:paraId="455B7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21C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工作单位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1B2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ind w:firstLine="550"/>
              <w:jc w:val="center"/>
              <w:textAlignment w:val="auto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2E6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联系电话</w:t>
            </w:r>
          </w:p>
        </w:tc>
        <w:tc>
          <w:tcPr>
            <w:tcW w:w="34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D84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ind w:firstLine="550"/>
              <w:jc w:val="center"/>
              <w:textAlignment w:val="auto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</w:tr>
      <w:tr w14:paraId="32410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50E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邮    编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D42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ind w:firstLine="550"/>
              <w:jc w:val="center"/>
              <w:textAlignment w:val="auto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9D3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电子信箱</w:t>
            </w:r>
          </w:p>
        </w:tc>
        <w:tc>
          <w:tcPr>
            <w:tcW w:w="34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061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ind w:firstLine="550"/>
              <w:jc w:val="center"/>
              <w:textAlignment w:val="auto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</w:tr>
      <w:tr w14:paraId="42080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A7B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通讯地址</w:t>
            </w:r>
          </w:p>
        </w:tc>
        <w:tc>
          <w:tcPr>
            <w:tcW w:w="7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9F2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ind w:firstLine="550"/>
              <w:jc w:val="center"/>
              <w:textAlignment w:val="auto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</w:tr>
      <w:tr w14:paraId="22AB2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27" w:hRule="atLeast"/>
          <w:jc w:val="center"/>
        </w:trPr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4273D128">
            <w:pPr>
              <w:ind w:left="76" w:leftChars="36" w:right="452" w:firstLine="2226" w:firstLineChars="74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个    人    简    历</w:t>
            </w:r>
          </w:p>
        </w:tc>
        <w:tc>
          <w:tcPr>
            <w:tcW w:w="7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DE7237">
            <w:pPr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</w:tr>
      <w:tr w14:paraId="572E3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0" w:hRule="atLeast"/>
          <w:jc w:val="center"/>
        </w:trPr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5B33FBB1">
            <w:pPr>
              <w:ind w:left="76" w:leftChars="36" w:right="452" w:firstLine="750" w:firstLineChars="25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传  承  谱  系</w:t>
            </w:r>
          </w:p>
        </w:tc>
        <w:tc>
          <w:tcPr>
            <w:tcW w:w="7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8B3976">
            <w:pPr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</w:tr>
      <w:tr w14:paraId="3D8EB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4" w:hRule="atLeast"/>
          <w:jc w:val="center"/>
        </w:trPr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130D6F73">
            <w:pPr>
              <w:snapToGrid w:val="0"/>
              <w:spacing w:line="300" w:lineRule="auto"/>
              <w:ind w:left="76" w:leftChars="36" w:right="452" w:firstLine="2373" w:firstLineChars="791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学 习 与 实 践 经 历</w:t>
            </w:r>
          </w:p>
        </w:tc>
        <w:tc>
          <w:tcPr>
            <w:tcW w:w="7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3CD9F5">
            <w:pPr>
              <w:snapToGrid w:val="0"/>
              <w:spacing w:line="300" w:lineRule="auto"/>
              <w:ind w:firstLine="63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</w:tr>
      <w:tr w14:paraId="7D946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5" w:hRule="atLeast"/>
          <w:jc w:val="center"/>
        </w:trPr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6E7F1D3F">
            <w:pPr>
              <w:ind w:left="76" w:leftChars="36" w:right="452" w:firstLine="1197" w:firstLineChars="399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技   艺   特   点</w:t>
            </w:r>
          </w:p>
        </w:tc>
        <w:tc>
          <w:tcPr>
            <w:tcW w:w="7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6CC4F8">
            <w:pPr>
              <w:ind w:firstLine="63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</w:tr>
      <w:tr w14:paraId="1854C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2" w:hRule="atLeast"/>
          <w:jc w:val="center"/>
        </w:trPr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78C58B7A">
            <w:pPr>
              <w:ind w:left="76" w:leftChars="36" w:right="452" w:firstLine="2226" w:firstLineChars="74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个   人   成   就</w:t>
            </w:r>
          </w:p>
        </w:tc>
        <w:tc>
          <w:tcPr>
            <w:tcW w:w="7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25671">
            <w:pPr>
              <w:ind w:firstLine="632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</w:tr>
      <w:tr w14:paraId="2B7FB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0" w:hRule="atLeast"/>
          <w:jc w:val="center"/>
        </w:trPr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45407FD3">
            <w:pPr>
              <w:ind w:left="76" w:leftChars="36" w:right="452" w:firstLine="900" w:firstLineChars="30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持有该项目的相关实物、资料情况</w:t>
            </w:r>
          </w:p>
        </w:tc>
        <w:tc>
          <w:tcPr>
            <w:tcW w:w="7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39685">
            <w:pPr>
              <w:ind w:firstLine="632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eastAsia" w:eastAsia="FangSong_GB2312" w:cs="Times New Roman"/>
                <w:color w:val="auto"/>
                <w:spacing w:val="0"/>
                <w:sz w:val="30"/>
                <w:szCs w:val="30"/>
                <w:lang w:eastAsia="zh-CN"/>
              </w:rPr>
              <w:t>（</w:t>
            </w: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有证书或奖状的</w:t>
            </w:r>
            <w:r>
              <w:rPr>
                <w:rFonts w:hint="eastAsia" w:eastAsia="FangSong_GB2312" w:cs="Times New Roman"/>
                <w:color w:val="auto"/>
                <w:spacing w:val="0"/>
                <w:sz w:val="30"/>
                <w:szCs w:val="30"/>
                <w:lang w:eastAsia="zh-CN"/>
              </w:rPr>
              <w:t>，</w:t>
            </w: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原件复印后附后</w:t>
            </w:r>
            <w:r>
              <w:rPr>
                <w:rFonts w:hint="eastAsia" w:eastAsia="FangSong_GB2312" w:cs="Times New Roman"/>
                <w:color w:val="auto"/>
                <w:spacing w:val="0"/>
                <w:sz w:val="30"/>
                <w:szCs w:val="30"/>
                <w:lang w:eastAsia="zh-CN"/>
              </w:rPr>
              <w:t>）</w:t>
            </w:r>
          </w:p>
        </w:tc>
      </w:tr>
      <w:tr w14:paraId="5EE00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9" w:hRule="atLeast"/>
          <w:jc w:val="center"/>
        </w:trPr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1C5D1E01">
            <w:pPr>
              <w:ind w:left="76" w:leftChars="36" w:right="452" w:firstLine="1638" w:firstLineChars="546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照片及音像资料目录</w:t>
            </w:r>
          </w:p>
        </w:tc>
        <w:tc>
          <w:tcPr>
            <w:tcW w:w="7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600F8C">
            <w:pPr>
              <w:ind w:firstLine="63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</w:tr>
    </w:tbl>
    <w:p w14:paraId="7BAC3722">
      <w:pPr>
        <w:rPr>
          <w:rFonts w:hint="default" w:ascii="Times New Roman" w:hAnsi="Times New Roman" w:eastAsia="FangSong_GB2312" w:cs="Times New Roman"/>
          <w:bCs/>
          <w:color w:val="auto"/>
          <w:spacing w:val="0"/>
          <w:sz w:val="30"/>
          <w:szCs w:val="30"/>
        </w:rPr>
      </w:pPr>
    </w:p>
    <w:tbl>
      <w:tblPr>
        <w:tblStyle w:val="7"/>
        <w:tblW w:w="91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8333"/>
      </w:tblGrid>
      <w:tr w14:paraId="4102C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5" w:hRule="atLeast"/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563A1C34">
            <w:pPr>
              <w:ind w:left="76" w:leftChars="36" w:right="452" w:firstLine="750" w:firstLineChars="25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本人申请意见</w:t>
            </w:r>
          </w:p>
        </w:tc>
        <w:tc>
          <w:tcPr>
            <w:tcW w:w="8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D86A2C">
            <w:pPr>
              <w:spacing w:line="40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191C4B9B">
            <w:pPr>
              <w:spacing w:line="40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eastAsia" w:eastAsia="FangSong_GB2312" w:cs="Times New Roman"/>
                <w:color w:val="auto"/>
                <w:spacing w:val="0"/>
                <w:sz w:val="30"/>
                <w:szCs w:val="30"/>
                <w:lang w:eastAsia="zh-CN"/>
              </w:rPr>
              <w:t>（</w:t>
            </w: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传承人亲笔手写</w:t>
            </w:r>
            <w:r>
              <w:rPr>
                <w:rFonts w:hint="eastAsia" w:eastAsia="FangSong_GB2312" w:cs="Times New Roman"/>
                <w:color w:val="auto"/>
                <w:spacing w:val="0"/>
                <w:sz w:val="30"/>
                <w:szCs w:val="30"/>
                <w:lang w:eastAsia="zh-CN"/>
              </w:rPr>
              <w:t>）</w:t>
            </w:r>
          </w:p>
          <w:p w14:paraId="4BAF2C80">
            <w:pPr>
              <w:spacing w:line="400" w:lineRule="exact"/>
              <w:ind w:firstLine="5250" w:firstLineChars="175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48627371">
            <w:pPr>
              <w:spacing w:line="400" w:lineRule="exact"/>
              <w:ind w:firstLine="5250" w:firstLineChars="175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5C8981D4">
            <w:pPr>
              <w:spacing w:line="400" w:lineRule="exact"/>
              <w:ind w:firstLine="5250" w:firstLineChars="175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50DA0603">
            <w:pPr>
              <w:spacing w:line="400" w:lineRule="exact"/>
              <w:ind w:firstLine="5250" w:firstLineChars="175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7F228F2C">
            <w:pPr>
              <w:spacing w:line="360" w:lineRule="exact"/>
              <w:ind w:firstLine="5250" w:firstLineChars="175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06D73B58">
            <w:pPr>
              <w:spacing w:line="360" w:lineRule="exact"/>
              <w:ind w:firstLine="5250" w:firstLineChars="175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2278269B">
            <w:pPr>
              <w:spacing w:line="360" w:lineRule="exact"/>
              <w:ind w:firstLine="5100" w:firstLineChars="170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签名（盖章）</w:t>
            </w:r>
          </w:p>
          <w:p w14:paraId="30C2F849">
            <w:pPr>
              <w:spacing w:line="360" w:lineRule="exact"/>
              <w:ind w:firstLine="5700" w:firstLineChars="190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2AEC0696">
            <w:pPr>
              <w:spacing w:line="360" w:lineRule="exact"/>
              <w:ind w:firstLine="5700" w:firstLineChars="190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年   月   日</w:t>
            </w:r>
          </w:p>
        </w:tc>
      </w:tr>
      <w:tr w14:paraId="25E4C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9" w:hRule="atLeast"/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7E0863D8">
            <w:pPr>
              <w:ind w:left="76" w:leftChars="36" w:right="452" w:firstLine="750" w:firstLineChars="25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项目保护单位意见</w:t>
            </w:r>
          </w:p>
        </w:tc>
        <w:tc>
          <w:tcPr>
            <w:tcW w:w="8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C04893">
            <w:pPr>
              <w:spacing w:line="40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70865327">
            <w:pPr>
              <w:spacing w:line="40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281328A7">
            <w:pPr>
              <w:spacing w:line="400" w:lineRule="exact"/>
              <w:ind w:firstLine="5250" w:firstLineChars="175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0A16A7C3">
            <w:pPr>
              <w:spacing w:line="400" w:lineRule="exact"/>
              <w:ind w:firstLine="5250" w:firstLineChars="175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3E0BBBF0">
            <w:pPr>
              <w:spacing w:line="400" w:lineRule="exact"/>
              <w:ind w:firstLine="5250" w:firstLineChars="175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65638083">
            <w:pPr>
              <w:spacing w:line="400" w:lineRule="exact"/>
              <w:ind w:firstLine="5250" w:firstLineChars="175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2F9B98A5">
            <w:pPr>
              <w:spacing w:line="360" w:lineRule="exact"/>
              <w:ind w:firstLine="5550" w:firstLineChars="185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67252052">
            <w:pPr>
              <w:spacing w:line="360" w:lineRule="exact"/>
              <w:ind w:firstLine="5550" w:firstLineChars="185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059C24EF">
            <w:pPr>
              <w:spacing w:line="360" w:lineRule="exact"/>
              <w:ind w:firstLine="5700" w:firstLineChars="190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（盖章）</w:t>
            </w:r>
          </w:p>
          <w:p w14:paraId="22C8F123">
            <w:pPr>
              <w:spacing w:line="360" w:lineRule="exact"/>
              <w:ind w:firstLine="5700" w:firstLineChars="190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1F5D4B1E">
            <w:pPr>
              <w:spacing w:line="360" w:lineRule="exact"/>
              <w:ind w:firstLine="5700" w:firstLineChars="190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年   月   日</w:t>
            </w:r>
          </w:p>
        </w:tc>
      </w:tr>
      <w:tr w14:paraId="3D1CB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8" w:hRule="atLeast"/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185AE994">
            <w:pPr>
              <w:ind w:left="113" w:right="113"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区级文化行政部门意见</w:t>
            </w:r>
          </w:p>
        </w:tc>
        <w:tc>
          <w:tcPr>
            <w:tcW w:w="8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9D7A16">
            <w:pPr>
              <w:spacing w:line="40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694162DB">
            <w:pPr>
              <w:spacing w:line="40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29A8D3CF">
            <w:pPr>
              <w:spacing w:line="400" w:lineRule="exact"/>
              <w:ind w:firstLine="5250" w:firstLineChars="175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4FCC4563">
            <w:pPr>
              <w:spacing w:line="360" w:lineRule="exact"/>
              <w:ind w:firstLine="5700" w:firstLineChars="190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618AAD8C">
            <w:pPr>
              <w:spacing w:line="360" w:lineRule="exact"/>
              <w:ind w:firstLine="5700" w:firstLineChars="190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0E6086E7">
            <w:pPr>
              <w:spacing w:line="360" w:lineRule="exact"/>
              <w:ind w:firstLine="5700" w:firstLineChars="190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2C1BE6FC">
            <w:pPr>
              <w:spacing w:line="360" w:lineRule="exact"/>
              <w:ind w:firstLine="5700" w:firstLineChars="190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7259BC10">
            <w:pPr>
              <w:spacing w:line="360" w:lineRule="exact"/>
              <w:ind w:firstLine="5700" w:firstLineChars="190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3FC1DBAB">
            <w:pPr>
              <w:spacing w:line="360" w:lineRule="exact"/>
              <w:ind w:firstLine="5700" w:firstLineChars="190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66F222FF">
            <w:pPr>
              <w:spacing w:line="360" w:lineRule="exact"/>
              <w:ind w:firstLine="5700" w:firstLineChars="190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（盖章）</w:t>
            </w:r>
          </w:p>
          <w:p w14:paraId="78C1A7B0">
            <w:pPr>
              <w:spacing w:line="360" w:lineRule="exact"/>
              <w:ind w:firstLine="5700" w:firstLineChars="190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54DF41E4">
            <w:pPr>
              <w:spacing w:line="360" w:lineRule="exact"/>
              <w:ind w:firstLine="5700" w:firstLineChars="190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年   月   日</w:t>
            </w:r>
          </w:p>
        </w:tc>
      </w:tr>
      <w:tr w14:paraId="7847E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84" w:hRule="atLeast"/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22D7C317">
            <w:pPr>
              <w:ind w:left="76" w:leftChars="36" w:right="452" w:firstLine="3696" w:firstLineChars="123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区 级 专 家 委 员 会 评 议 意 见</w:t>
            </w:r>
          </w:p>
        </w:tc>
        <w:tc>
          <w:tcPr>
            <w:tcW w:w="8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90FFFA">
            <w:pPr>
              <w:spacing w:line="40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479642AD">
            <w:pPr>
              <w:spacing w:line="40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493AF7F4">
            <w:pPr>
              <w:spacing w:line="400" w:lineRule="exact"/>
              <w:ind w:firstLine="5250" w:firstLineChars="175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7B799675">
            <w:pPr>
              <w:spacing w:line="360" w:lineRule="exact"/>
              <w:ind w:firstLine="5700" w:firstLineChars="190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4D31F7B4">
            <w:pPr>
              <w:ind w:firstLine="5100" w:firstLineChars="170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601BBA4B">
            <w:pPr>
              <w:ind w:firstLine="5100" w:firstLineChars="170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04213603">
            <w:pPr>
              <w:ind w:firstLine="5100" w:firstLineChars="170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205CF180">
            <w:pPr>
              <w:ind w:firstLine="5100" w:firstLineChars="170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5489F528">
            <w:pPr>
              <w:ind w:firstLine="5100" w:firstLineChars="170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54080300">
            <w:pPr>
              <w:ind w:firstLine="5100" w:firstLineChars="170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47E06319">
            <w:pPr>
              <w:ind w:firstLine="5100" w:firstLineChars="170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56A37D52">
            <w:pPr>
              <w:ind w:firstLine="5100" w:firstLineChars="170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50DEC557">
            <w:pPr>
              <w:ind w:firstLine="5100" w:firstLineChars="170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150B6FE6">
            <w:pPr>
              <w:ind w:firstLine="5100" w:firstLineChars="170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5761FB7F">
            <w:pPr>
              <w:ind w:firstLine="5100" w:firstLineChars="170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3DA89C26">
            <w:pPr>
              <w:ind w:firstLine="5100" w:firstLineChars="170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4EAC9D66">
            <w:pPr>
              <w:ind w:firstLine="5100" w:firstLineChars="170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74790F0E">
            <w:pPr>
              <w:ind w:firstLine="5100" w:firstLineChars="170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7943D436">
            <w:pPr>
              <w:ind w:firstLine="5100" w:firstLineChars="170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719607E6">
            <w:pPr>
              <w:ind w:firstLine="5100" w:firstLineChars="170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60452E89">
            <w:pPr>
              <w:ind w:firstLine="5100" w:firstLineChars="170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653084C2">
            <w:pPr>
              <w:ind w:firstLine="5100" w:firstLineChars="170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  <w:p w14:paraId="22EC6265">
            <w:pPr>
              <w:ind w:firstLine="4950" w:firstLineChars="165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专家组组长（签字）</w:t>
            </w:r>
          </w:p>
          <w:p w14:paraId="437B3B65">
            <w:pPr>
              <w:spacing w:line="360" w:lineRule="exact"/>
              <w:ind w:firstLine="5700" w:firstLineChars="1900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年  月  日</w:t>
            </w:r>
          </w:p>
        </w:tc>
      </w:tr>
    </w:tbl>
    <w:p w14:paraId="211982B6">
      <w:pPr>
        <w:rPr>
          <w:rFonts w:hint="default" w:ascii="Times New Roman" w:hAnsi="Times New Roman" w:cs="Times New Roman"/>
          <w:color w:val="auto"/>
          <w:spacing w:val="0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633" w:bottom="1440" w:left="1633" w:header="851" w:footer="1134" w:gutter="0"/>
          <w:pgNumType w:fmt="numberInDash"/>
          <w:cols w:space="720" w:num="1"/>
          <w:docGrid w:type="lines" w:linePitch="312" w:charSpace="0"/>
        </w:sectPr>
      </w:pPr>
    </w:p>
    <w:tbl>
      <w:tblPr>
        <w:tblStyle w:val="7"/>
        <w:tblW w:w="138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1521"/>
        <w:gridCol w:w="769"/>
        <w:gridCol w:w="882"/>
        <w:gridCol w:w="1768"/>
        <w:gridCol w:w="1409"/>
        <w:gridCol w:w="2685"/>
        <w:gridCol w:w="2087"/>
        <w:gridCol w:w="1873"/>
      </w:tblGrid>
      <w:tr w14:paraId="1BD73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7" w:hRule="atLeast"/>
          <w:jc w:val="center"/>
        </w:trPr>
        <w:tc>
          <w:tcPr>
            <w:tcW w:w="8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274CB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113" w:right="113" w:firstLine="550"/>
              <w:jc w:val="center"/>
              <w:textAlignment w:val="auto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区级专家委员会名单</w:t>
            </w: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7493D">
            <w:pPr>
              <w:spacing w:line="460" w:lineRule="exact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姓 名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D771E">
            <w:pPr>
              <w:spacing w:line="460" w:lineRule="exact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性 别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BA7A4">
            <w:pPr>
              <w:spacing w:line="460" w:lineRule="exact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年</w:t>
            </w:r>
          </w:p>
          <w:p w14:paraId="6B9B7D57">
            <w:pPr>
              <w:spacing w:line="460" w:lineRule="exact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龄</w:t>
            </w:r>
          </w:p>
        </w:tc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15BC5">
            <w:pPr>
              <w:spacing w:line="460" w:lineRule="exact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专 业</w:t>
            </w: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FB9E6">
            <w:pPr>
              <w:spacing w:line="460" w:lineRule="exact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职 称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AA6D1">
            <w:pPr>
              <w:spacing w:line="460" w:lineRule="exact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单  位</w:t>
            </w: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C6FA4">
            <w:pPr>
              <w:spacing w:line="460" w:lineRule="exact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联系电话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0DF21">
            <w:pPr>
              <w:spacing w:line="460" w:lineRule="exact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  <w:t>签 字</w:t>
            </w:r>
          </w:p>
        </w:tc>
      </w:tr>
      <w:tr w14:paraId="2B259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2CD4F">
            <w:pPr>
              <w:widowControl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256119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1B4D6F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9B04F7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49B41C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7B2999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5EF6D6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296043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59F5FE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</w:tr>
      <w:tr w14:paraId="204D4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B4492">
            <w:pPr>
              <w:widowControl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BAB217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5AE97E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21661E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3D1794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5786A4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036808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E48E32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1184B3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</w:tr>
      <w:tr w14:paraId="21FA5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D1755">
            <w:pPr>
              <w:widowControl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40EDC3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2669B2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3CC703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F7AEE6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18F6FD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7D3C59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E996C3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2F2B99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</w:tr>
      <w:tr w14:paraId="459E8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D7D11">
            <w:pPr>
              <w:widowControl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A4FD25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77A63E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6E1BD7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3995E0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714735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EF5DAF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85904C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5567FF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</w:tr>
      <w:tr w14:paraId="75C1E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90214">
            <w:pPr>
              <w:widowControl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12EF1A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C1D218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3281F7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D88C08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AB594F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ACA660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D79514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035903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</w:tr>
      <w:tr w14:paraId="5BE0E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2F504">
            <w:pPr>
              <w:widowControl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FCB646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DB537C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773AE1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0575C9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AD6291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149AAB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AB5A35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F829E3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</w:tr>
      <w:tr w14:paraId="4D591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BF1A4">
            <w:pPr>
              <w:widowControl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FF2366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5E10E3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2E2E77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0D552D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622E97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5B04F3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FA4E31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7CEEFD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</w:tr>
      <w:tr w14:paraId="0206B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06DC9">
            <w:pPr>
              <w:widowControl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2EBAF3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86C723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A826B1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F444D5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5C2CAF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A97F2D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A9455D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39D655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</w:tr>
      <w:tr w14:paraId="42B20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CB403">
            <w:pPr>
              <w:widowControl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C2AADB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D01C67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2C6F6D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3D71CC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3BC78E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C9887C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C225AF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A83D3C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</w:tr>
      <w:tr w14:paraId="5DFF3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D4ABF">
            <w:pPr>
              <w:widowControl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05CD7A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DADDB6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CA0D88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DA2D51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E73203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61BDE5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5011D3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79F687">
            <w:pPr>
              <w:spacing w:line="460" w:lineRule="exact"/>
              <w:ind w:firstLine="552"/>
              <w:rPr>
                <w:rFonts w:hint="default" w:ascii="Times New Roman" w:hAnsi="Times New Roman" w:eastAsia="FangSong_GB2312" w:cs="Times New Roman"/>
                <w:color w:val="auto"/>
                <w:spacing w:val="0"/>
                <w:sz w:val="30"/>
                <w:szCs w:val="30"/>
              </w:rPr>
            </w:pPr>
          </w:p>
        </w:tc>
      </w:tr>
    </w:tbl>
    <w:p w14:paraId="7B5783E3">
      <w:pPr>
        <w:rPr>
          <w:rFonts w:hint="default" w:ascii="Times New Roman" w:hAnsi="Times New Roman" w:cs="Times New Roman"/>
          <w:color w:val="auto"/>
          <w:spacing w:val="0"/>
        </w:rPr>
      </w:pPr>
    </w:p>
    <w:p w14:paraId="294BEFE9">
      <w:pP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</w:rPr>
        <w:sectPr>
          <w:footerReference r:id="rId9" w:type="default"/>
          <w:pgSz w:w="16838" w:h="11906" w:orient="landscape"/>
          <w:pgMar w:top="1803" w:right="1440" w:bottom="1803" w:left="1440" w:header="851" w:footer="1134" w:gutter="0"/>
          <w:pgNumType w:fmt="numberInDash"/>
          <w:cols w:space="0" w:num="1"/>
          <w:rtlGutter w:val="0"/>
          <w:docGrid w:type="lines" w:linePitch="319" w:charSpace="0"/>
        </w:sectPr>
      </w:pPr>
    </w:p>
    <w:p w14:paraId="0094ACCF">
      <w:pP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</w:rPr>
        <w:t>附</w:t>
      </w: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eastAsia="zh-CN"/>
        </w:rPr>
        <w:t>件</w:t>
      </w: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</w:rPr>
        <w:t>2</w:t>
      </w:r>
    </w:p>
    <w:p w14:paraId="2DA967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pacing w:val="0"/>
          <w:sz w:val="44"/>
          <w:szCs w:val="44"/>
        </w:rPr>
        <w:t>第</w:t>
      </w:r>
      <w:r>
        <w:rPr>
          <w:rFonts w:hint="eastAsia" w:eastAsia="方正小标宋简体" w:cs="Times New Roman"/>
          <w:b w:val="0"/>
          <w:bCs/>
          <w:color w:val="auto"/>
          <w:spacing w:val="0"/>
          <w:sz w:val="44"/>
          <w:szCs w:val="44"/>
          <w:lang w:eastAsia="zh-CN"/>
        </w:rPr>
        <w:t>四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pacing w:val="0"/>
          <w:sz w:val="44"/>
          <w:szCs w:val="44"/>
        </w:rPr>
        <w:t>批区级非物质文化遗产项目代表性</w:t>
      </w:r>
    </w:p>
    <w:p w14:paraId="1BAA6F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1" w:afterLines="50" w:line="580" w:lineRule="exact"/>
        <w:jc w:val="center"/>
        <w:textAlignment w:val="auto"/>
        <w:rPr>
          <w:rFonts w:hint="default" w:ascii="Times New Roman" w:hAnsi="Times New Roman" w:eastAsia="FangSong_GB2312" w:cs="Times New Roman"/>
          <w:b/>
          <w:color w:val="auto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pacing w:val="0"/>
          <w:sz w:val="44"/>
          <w:szCs w:val="44"/>
        </w:rPr>
        <w:t>传承人申报名单</w:t>
      </w:r>
    </w:p>
    <w:tbl>
      <w:tblPr>
        <w:tblStyle w:val="6"/>
        <w:tblW w:w="957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261"/>
        <w:gridCol w:w="721"/>
        <w:gridCol w:w="1081"/>
        <w:gridCol w:w="2883"/>
        <w:gridCol w:w="2008"/>
        <w:gridCol w:w="1081"/>
      </w:tblGrid>
      <w:tr w14:paraId="45E33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CC5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FangSong_GB2312" w:cs="Times New Roman"/>
                <w:b/>
                <w:color w:val="auto"/>
                <w:spacing w:val="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b/>
                <w:color w:val="auto"/>
                <w:spacing w:val="0"/>
                <w:kern w:val="0"/>
                <w:sz w:val="30"/>
                <w:szCs w:val="30"/>
              </w:rPr>
              <w:t xml:space="preserve">序号     </w:t>
            </w:r>
          </w:p>
        </w:tc>
        <w:tc>
          <w:tcPr>
            <w:tcW w:w="1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5498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FangSong_GB2312" w:cs="Times New Roman"/>
                <w:b/>
                <w:color w:val="auto"/>
                <w:spacing w:val="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b/>
                <w:color w:val="auto"/>
                <w:spacing w:val="0"/>
                <w:kern w:val="0"/>
                <w:sz w:val="30"/>
                <w:szCs w:val="30"/>
              </w:rPr>
              <w:t>姓名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C354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FangSong_GB2312" w:cs="Times New Roman"/>
                <w:b/>
                <w:color w:val="auto"/>
                <w:spacing w:val="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b/>
                <w:color w:val="auto"/>
                <w:spacing w:val="0"/>
                <w:kern w:val="0"/>
                <w:sz w:val="30"/>
                <w:szCs w:val="30"/>
              </w:rPr>
              <w:t>性别</w:t>
            </w: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E04F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FangSong_GB2312" w:cs="Times New Roman"/>
                <w:b/>
                <w:color w:val="auto"/>
                <w:spacing w:val="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b/>
                <w:color w:val="auto"/>
                <w:spacing w:val="0"/>
                <w:kern w:val="0"/>
                <w:sz w:val="30"/>
                <w:szCs w:val="30"/>
              </w:rPr>
              <w:t>出生</w:t>
            </w:r>
          </w:p>
          <w:p w14:paraId="291F89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FangSong_GB2312" w:cs="Times New Roman"/>
                <w:b/>
                <w:color w:val="auto"/>
                <w:spacing w:val="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b/>
                <w:color w:val="auto"/>
                <w:spacing w:val="0"/>
                <w:kern w:val="0"/>
                <w:sz w:val="30"/>
                <w:szCs w:val="30"/>
              </w:rPr>
              <w:t>年月</w:t>
            </w:r>
          </w:p>
        </w:tc>
        <w:tc>
          <w:tcPr>
            <w:tcW w:w="2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B29E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FangSong_GB2312" w:cs="Times New Roman"/>
                <w:b/>
                <w:color w:val="auto"/>
                <w:spacing w:val="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b/>
                <w:color w:val="auto"/>
                <w:spacing w:val="0"/>
                <w:kern w:val="0"/>
                <w:sz w:val="30"/>
                <w:szCs w:val="30"/>
              </w:rPr>
              <w:t>所在地区或单位</w:t>
            </w:r>
          </w:p>
        </w:tc>
        <w:tc>
          <w:tcPr>
            <w:tcW w:w="2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CA7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FangSong_GB2312" w:cs="Times New Roman"/>
                <w:b/>
                <w:color w:val="auto"/>
                <w:spacing w:val="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b/>
                <w:color w:val="auto"/>
                <w:spacing w:val="0"/>
                <w:kern w:val="0"/>
                <w:sz w:val="30"/>
                <w:szCs w:val="30"/>
              </w:rPr>
              <w:t>项目名称</w:t>
            </w: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630B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FangSong_GB2312" w:cs="Times New Roman"/>
                <w:b/>
                <w:color w:val="auto"/>
                <w:spacing w:val="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FangSong_GB2312" w:cs="Times New Roman"/>
                <w:b/>
                <w:color w:val="auto"/>
                <w:spacing w:val="0"/>
                <w:kern w:val="0"/>
                <w:sz w:val="30"/>
                <w:szCs w:val="30"/>
              </w:rPr>
              <w:t>项目编码</w:t>
            </w:r>
          </w:p>
        </w:tc>
      </w:tr>
      <w:tr w14:paraId="15391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196DA4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387A8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8C492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2F6AD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158F0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D91FE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AC60A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</w:tr>
      <w:tr w14:paraId="5661A5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6F676B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C4992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8F9AC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E91AB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1863D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DC1EA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981A8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</w:tr>
      <w:tr w14:paraId="0EA16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BD943D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12A12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DCBD2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EBE34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6409D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E80FF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307C9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</w:tr>
      <w:tr w14:paraId="1F4F4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248CB9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A1F73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5F5A1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12A03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53FE7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62DAC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AD101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</w:tr>
      <w:tr w14:paraId="6631B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227A02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5B372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FA4B9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3533B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120C0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1914F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2CC5E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</w:tr>
      <w:tr w14:paraId="0608F4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07196A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B1BBF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DEABD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77397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3D917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5833A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38A13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</w:tr>
      <w:tr w14:paraId="63218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709133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E0FEF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42287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2DFCC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8020B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C3049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1718E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</w:tr>
      <w:tr w14:paraId="5E52D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41715B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A5501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AF5DC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580F3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993AF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AB9DB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E581A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</w:tr>
      <w:tr w14:paraId="77048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7ABC70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2CFB5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347AF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1CDDE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F5C24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60705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3E152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</w:tr>
      <w:tr w14:paraId="7D549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F09FBA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054B8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BA0C8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27585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02FAF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A6E5B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55F7D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</w:tr>
      <w:tr w14:paraId="4184D9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50C729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4799E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71AA4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CC0A5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11A8C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FFEAB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5C5BB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</w:tr>
      <w:tr w14:paraId="3663E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9559DD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7109B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90E22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44E0A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76927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593D7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4BE38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</w:tr>
      <w:tr w14:paraId="483D0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B808E0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C6020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DC889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0A281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2FD3F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79CCA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69FBF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</w:tr>
      <w:tr w14:paraId="2B1C9F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9B3F36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EDC39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D4139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D913A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17BE7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047CF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26E35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</w:tr>
      <w:tr w14:paraId="6C5EF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B7B78B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6CC89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66244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745CE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7D25C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EC163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0CAE9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</w:tr>
      <w:tr w14:paraId="2E750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94BAC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C3F36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8A377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974D9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021B5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E9DDF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2D56A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</w:tr>
      <w:tr w14:paraId="763F80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3576AF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8A259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D69FD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A106D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D8387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598CE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C1528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</w:tr>
      <w:tr w14:paraId="4BC80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5786E4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FCBE6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56F66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26938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03429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EBC66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3B439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</w:tr>
      <w:tr w14:paraId="1BFFD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725326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6689B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7AF3E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783FC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6C9A7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EA169">
            <w:pPr>
              <w:widowControl/>
              <w:snapToGrid w:val="0"/>
              <w:jc w:val="left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8C257">
            <w:pPr>
              <w:widowControl/>
              <w:snapToGrid w:val="0"/>
              <w:jc w:val="center"/>
              <w:rPr>
                <w:rFonts w:hint="default" w:ascii="Times New Roman" w:hAnsi="Times New Roman" w:eastAsia="FangSong_GB2312" w:cs="Times New Roman"/>
                <w:color w:val="auto"/>
                <w:spacing w:val="0"/>
                <w:kern w:val="0"/>
                <w:sz w:val="30"/>
                <w:szCs w:val="30"/>
              </w:rPr>
            </w:pPr>
          </w:p>
        </w:tc>
      </w:tr>
    </w:tbl>
    <w:p w14:paraId="1619C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cs="Times New Roman"/>
          <w:color w:val="auto"/>
          <w:spacing w:val="0"/>
        </w:rPr>
      </w:pPr>
    </w:p>
    <w:sectPr>
      <w:footerReference r:id="rId10" w:type="default"/>
      <w:pgSz w:w="11906" w:h="16838"/>
      <w:pgMar w:top="1440" w:right="1803" w:bottom="1440" w:left="1803" w:header="851" w:footer="1134" w:gutter="0"/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533F26E-707E-4706-9D9A-D7FE22F5B70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97803DFE-C1A7-4C62-8729-96AF241D9BF6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9D8AD47-9023-4443-A788-C56702280C19}"/>
  </w:font>
  <w:font w:name="FangSong_GB2312">
    <w:altName w:val="仿宋_GB2312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7CE5A3C8-5AC8-49EB-9AE2-96B075328BF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5" w:fontKey="{113A61BD-9480-4F10-A8A7-CA0CA9B107C0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4AB079D3-AD7F-42F1-900B-4647BFA21D96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18854515-6107-4B5B-84A3-3D26ACCF1BD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A90469">
    <w:pPr>
      <w:pStyle w:val="3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4DBDE1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Ayd1LdAgAAJA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MDJ3Ut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4DBDE1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8996E3">
    <w:pPr>
      <w:pStyle w:val="3"/>
      <w:framePr w:wrap="around" w:vAnchor="text" w:hAnchor="margin" w:xAlign="right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101E1D9E">
    <w:pPr>
      <w:pStyle w:val="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710F54"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BA4E39">
    <w:pPr>
      <w:pStyle w:val="3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EE4DCE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LMb65D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7EE4DCE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84C220">
    <w:pPr>
      <w:pStyle w:val="3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D39512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DGx6hx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8D39512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4738B6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7118D6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AD2DAE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mMWU3MGE0ZjZhNjliOGNhNjYwOTM3NWU4MGMzNjAifQ=="/>
    <w:docVar w:name="KSO_WPS_MARK_KEY" w:val="9dd09673-73af-4f26-bc10-fe7982b09f04"/>
  </w:docVars>
  <w:rsids>
    <w:rsidRoot w:val="00117F6D"/>
    <w:rsid w:val="00006E6A"/>
    <w:rsid w:val="0001647F"/>
    <w:rsid w:val="00047D5E"/>
    <w:rsid w:val="00090372"/>
    <w:rsid w:val="000A62EE"/>
    <w:rsid w:val="000B55E1"/>
    <w:rsid w:val="000D45F3"/>
    <w:rsid w:val="0010185B"/>
    <w:rsid w:val="00111E91"/>
    <w:rsid w:val="00117F6D"/>
    <w:rsid w:val="00177487"/>
    <w:rsid w:val="00191CBE"/>
    <w:rsid w:val="001C0EDE"/>
    <w:rsid w:val="00226AA0"/>
    <w:rsid w:val="00233D4F"/>
    <w:rsid w:val="00261B8D"/>
    <w:rsid w:val="002621F9"/>
    <w:rsid w:val="002A60C5"/>
    <w:rsid w:val="002D5E48"/>
    <w:rsid w:val="00317807"/>
    <w:rsid w:val="00323657"/>
    <w:rsid w:val="00337A01"/>
    <w:rsid w:val="00360A4F"/>
    <w:rsid w:val="0037257E"/>
    <w:rsid w:val="00384273"/>
    <w:rsid w:val="003B5D17"/>
    <w:rsid w:val="004227DA"/>
    <w:rsid w:val="0046274D"/>
    <w:rsid w:val="00472133"/>
    <w:rsid w:val="00476A3E"/>
    <w:rsid w:val="004A4E1D"/>
    <w:rsid w:val="004C5BE6"/>
    <w:rsid w:val="004D519A"/>
    <w:rsid w:val="004D7BE5"/>
    <w:rsid w:val="00536640"/>
    <w:rsid w:val="005913AD"/>
    <w:rsid w:val="005B1F91"/>
    <w:rsid w:val="005B63FB"/>
    <w:rsid w:val="005E64DB"/>
    <w:rsid w:val="005E7469"/>
    <w:rsid w:val="005F578A"/>
    <w:rsid w:val="006035DE"/>
    <w:rsid w:val="0063253C"/>
    <w:rsid w:val="00635645"/>
    <w:rsid w:val="0064147D"/>
    <w:rsid w:val="00692712"/>
    <w:rsid w:val="00695019"/>
    <w:rsid w:val="006B2B36"/>
    <w:rsid w:val="00711F6E"/>
    <w:rsid w:val="00715BD5"/>
    <w:rsid w:val="00767010"/>
    <w:rsid w:val="00787B8C"/>
    <w:rsid w:val="00791568"/>
    <w:rsid w:val="007D6058"/>
    <w:rsid w:val="007D6464"/>
    <w:rsid w:val="007D6ABA"/>
    <w:rsid w:val="007E15A6"/>
    <w:rsid w:val="007F5C97"/>
    <w:rsid w:val="008060EE"/>
    <w:rsid w:val="0081362B"/>
    <w:rsid w:val="0083428F"/>
    <w:rsid w:val="008539F8"/>
    <w:rsid w:val="00885408"/>
    <w:rsid w:val="008F16DF"/>
    <w:rsid w:val="009212EE"/>
    <w:rsid w:val="009261B4"/>
    <w:rsid w:val="009A1962"/>
    <w:rsid w:val="009A33AC"/>
    <w:rsid w:val="00A14A4C"/>
    <w:rsid w:val="00A32AC7"/>
    <w:rsid w:val="00A330A5"/>
    <w:rsid w:val="00A96A48"/>
    <w:rsid w:val="00AA319E"/>
    <w:rsid w:val="00B378AC"/>
    <w:rsid w:val="00B44985"/>
    <w:rsid w:val="00BF079D"/>
    <w:rsid w:val="00C4530E"/>
    <w:rsid w:val="00C8736D"/>
    <w:rsid w:val="00CC7969"/>
    <w:rsid w:val="00CE2F34"/>
    <w:rsid w:val="00CE73EA"/>
    <w:rsid w:val="00CF0165"/>
    <w:rsid w:val="00D12866"/>
    <w:rsid w:val="00D37BBA"/>
    <w:rsid w:val="00D402A7"/>
    <w:rsid w:val="00D54231"/>
    <w:rsid w:val="00D9092A"/>
    <w:rsid w:val="00DC780C"/>
    <w:rsid w:val="00E15F9B"/>
    <w:rsid w:val="00E337CC"/>
    <w:rsid w:val="00E4553D"/>
    <w:rsid w:val="00E45A47"/>
    <w:rsid w:val="00E46DBA"/>
    <w:rsid w:val="00E8304E"/>
    <w:rsid w:val="00F22725"/>
    <w:rsid w:val="00F42BA2"/>
    <w:rsid w:val="00F92A16"/>
    <w:rsid w:val="00FE6A05"/>
    <w:rsid w:val="00FF1CDE"/>
    <w:rsid w:val="022E182D"/>
    <w:rsid w:val="02A907BA"/>
    <w:rsid w:val="031D63D5"/>
    <w:rsid w:val="031F3E38"/>
    <w:rsid w:val="035A2277"/>
    <w:rsid w:val="061D1CE5"/>
    <w:rsid w:val="09261A78"/>
    <w:rsid w:val="09D1411B"/>
    <w:rsid w:val="0B84112B"/>
    <w:rsid w:val="0FED3F88"/>
    <w:rsid w:val="1076494F"/>
    <w:rsid w:val="17687EEC"/>
    <w:rsid w:val="17C124DF"/>
    <w:rsid w:val="185635DD"/>
    <w:rsid w:val="18A702AE"/>
    <w:rsid w:val="1BE870EB"/>
    <w:rsid w:val="1C8F2B1D"/>
    <w:rsid w:val="1DAB6456"/>
    <w:rsid w:val="21405ABB"/>
    <w:rsid w:val="222D7D37"/>
    <w:rsid w:val="23571659"/>
    <w:rsid w:val="27502468"/>
    <w:rsid w:val="28001F91"/>
    <w:rsid w:val="28426F16"/>
    <w:rsid w:val="29841C22"/>
    <w:rsid w:val="2A3646FC"/>
    <w:rsid w:val="2B2B4D94"/>
    <w:rsid w:val="2F444408"/>
    <w:rsid w:val="306F6FB0"/>
    <w:rsid w:val="3098706D"/>
    <w:rsid w:val="319541A7"/>
    <w:rsid w:val="334528CA"/>
    <w:rsid w:val="33D44DAC"/>
    <w:rsid w:val="371A5359"/>
    <w:rsid w:val="37862EF5"/>
    <w:rsid w:val="38FB1854"/>
    <w:rsid w:val="3B1874C8"/>
    <w:rsid w:val="3B987618"/>
    <w:rsid w:val="3BC743E8"/>
    <w:rsid w:val="3C1674D0"/>
    <w:rsid w:val="3C7050E2"/>
    <w:rsid w:val="40881F55"/>
    <w:rsid w:val="40BB2DD0"/>
    <w:rsid w:val="41675E68"/>
    <w:rsid w:val="41CC1868"/>
    <w:rsid w:val="42436E2A"/>
    <w:rsid w:val="42A653BA"/>
    <w:rsid w:val="42AE58BE"/>
    <w:rsid w:val="42FE5749"/>
    <w:rsid w:val="43244E3C"/>
    <w:rsid w:val="455A1882"/>
    <w:rsid w:val="45EB68A1"/>
    <w:rsid w:val="46A51269"/>
    <w:rsid w:val="474C1AD3"/>
    <w:rsid w:val="4800317F"/>
    <w:rsid w:val="4832725A"/>
    <w:rsid w:val="490E1F0B"/>
    <w:rsid w:val="494C73DB"/>
    <w:rsid w:val="4BBD3566"/>
    <w:rsid w:val="4D6D42BB"/>
    <w:rsid w:val="4EFC5DF8"/>
    <w:rsid w:val="4F1B3396"/>
    <w:rsid w:val="51763BF4"/>
    <w:rsid w:val="53FF492A"/>
    <w:rsid w:val="54330645"/>
    <w:rsid w:val="54946543"/>
    <w:rsid w:val="549C3031"/>
    <w:rsid w:val="54E12281"/>
    <w:rsid w:val="55312949"/>
    <w:rsid w:val="5AC8016B"/>
    <w:rsid w:val="5B7C71A8"/>
    <w:rsid w:val="5BF0784F"/>
    <w:rsid w:val="5C0E20F8"/>
    <w:rsid w:val="5C4958EB"/>
    <w:rsid w:val="5D2D1DC0"/>
    <w:rsid w:val="5D8D2DAE"/>
    <w:rsid w:val="5DC65F0B"/>
    <w:rsid w:val="5EB32EE1"/>
    <w:rsid w:val="5F0C25F1"/>
    <w:rsid w:val="5F2E3949"/>
    <w:rsid w:val="5FDA715B"/>
    <w:rsid w:val="619551B3"/>
    <w:rsid w:val="62224CAA"/>
    <w:rsid w:val="632F2CBE"/>
    <w:rsid w:val="634204E1"/>
    <w:rsid w:val="634E13ED"/>
    <w:rsid w:val="636105C4"/>
    <w:rsid w:val="63A675B1"/>
    <w:rsid w:val="650262F9"/>
    <w:rsid w:val="6534131C"/>
    <w:rsid w:val="65A05841"/>
    <w:rsid w:val="65A93470"/>
    <w:rsid w:val="68120AAC"/>
    <w:rsid w:val="6A0445F0"/>
    <w:rsid w:val="6AC07E98"/>
    <w:rsid w:val="6B8F0045"/>
    <w:rsid w:val="6C502B0C"/>
    <w:rsid w:val="6EBB6F58"/>
    <w:rsid w:val="70311402"/>
    <w:rsid w:val="72136023"/>
    <w:rsid w:val="72523AF1"/>
    <w:rsid w:val="739F3408"/>
    <w:rsid w:val="79502CD7"/>
    <w:rsid w:val="7A7E03EF"/>
    <w:rsid w:val="7AF5368A"/>
    <w:rsid w:val="7B0B6E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 w:line="390" w:lineRule="atLeast"/>
      <w:jc w:val="left"/>
    </w:pPr>
    <w:rPr>
      <w:rFonts w:ascii="宋体" w:hAnsi="宋体" w:cs="宋体"/>
      <w:color w:val="000000"/>
      <w:kern w:val="0"/>
      <w:sz w:val="20"/>
      <w:szCs w:val="20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8a5aa8a-83c9-4af1-aba9-70c7fe0d57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 (Beijing) Limited</Company>
  <Pages>15</Pages>
  <Words>2355</Words>
  <Characters>2448</Characters>
  <Lines>24</Lines>
  <Paragraphs>6</Paragraphs>
  <TotalTime>16</TotalTime>
  <ScaleCrop>false</ScaleCrop>
  <LinksUpToDate>false</LinksUpToDate>
  <CharactersWithSpaces>2782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2010-11-24T22:54:00Z</dcterms:created>
  <dc:creator>Lenovo User</dc:creator>
  <cp:lastModifiedBy>听海</cp:lastModifiedBy>
  <cp:lastPrinted>2026-07-24T02:13:22Z</cp:lastPrinted>
  <dcterms:modified xsi:type="dcterms:W3CDTF">2026-07-24T02:19:30Z</dcterms:modified>
  <dc:title>关于湖南代表团组台赴京参加“中国少数民族非物质文化遗产（音乐舞蹈）调演活动”有关事项的通知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AD23D38EE8A542F7AF3FBD50334969C7_13</vt:lpwstr>
  </property>
  <property fmtid="{D5CDD505-2E9C-101B-9397-08002B2CF9AE}" pid="4" name="KSOTemplateDocerSaveRecord">
    <vt:lpwstr>eyJoZGlkIjoiNDRmMWU3MGE0ZjZhNjliOGNhNjYwOTM3NWU4MGMzNjAiLCJ1c2VySWQiOiI1NTQ5NDc3NzcifQ==</vt:lpwstr>
  </property>
</Properties>
</file>